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37F" w:rsidRPr="00C52356" w:rsidRDefault="0072137F" w:rsidP="000D086B">
      <w:pPr>
        <w:pStyle w:val="NoSpacing"/>
        <w:jc w:val="center"/>
        <w:rPr>
          <w:rFonts w:ascii="Palatino Linotype" w:hAnsi="Palatino Linotype"/>
          <w:b/>
          <w:sz w:val="28"/>
          <w:szCs w:val="28"/>
        </w:rPr>
      </w:pPr>
      <w:r w:rsidRPr="00C52356">
        <w:rPr>
          <w:rFonts w:ascii="Palatino Linotype" w:hAnsi="Palatino Linotype"/>
          <w:b/>
          <w:sz w:val="28"/>
          <w:szCs w:val="28"/>
        </w:rPr>
        <w:t xml:space="preserve">Саволномаҳои тестӣ барои донишҷӯёни курси </w:t>
      </w:r>
      <w:r w:rsidRPr="00C52356">
        <w:rPr>
          <w:rFonts w:ascii="Palatino Linotype" w:hAnsi="Palatino Linotype"/>
          <w:b/>
          <w:sz w:val="28"/>
          <w:szCs w:val="28"/>
          <w:lang w:val="tg-Cyrl-TJ"/>
        </w:rPr>
        <w:t>4</w:t>
      </w:r>
      <w:r w:rsidRPr="00C52356">
        <w:rPr>
          <w:rFonts w:ascii="Palatino Linotype" w:hAnsi="Palatino Linotype"/>
          <w:b/>
          <w:sz w:val="28"/>
          <w:szCs w:val="28"/>
        </w:rPr>
        <w:t>-</w:t>
      </w:r>
      <w:r w:rsidRPr="00C52356">
        <w:rPr>
          <w:rFonts w:ascii="Palatino Linotype" w:hAnsi="Palatino Linotype"/>
          <w:b/>
          <w:sz w:val="28"/>
          <w:szCs w:val="28"/>
          <w:lang w:val="tg-Cyrl-TJ"/>
        </w:rPr>
        <w:t>у</w:t>
      </w:r>
      <w:r w:rsidRPr="00C52356">
        <w:rPr>
          <w:rFonts w:ascii="Palatino Linotype" w:hAnsi="Palatino Linotype"/>
          <w:b/>
          <w:sz w:val="28"/>
          <w:szCs w:val="28"/>
        </w:rPr>
        <w:t>ми</w:t>
      </w:r>
    </w:p>
    <w:p w:rsidR="0072137F" w:rsidRPr="00C52356" w:rsidRDefault="0072137F" w:rsidP="000D086B">
      <w:pPr>
        <w:pStyle w:val="NoSpacing"/>
        <w:jc w:val="center"/>
        <w:rPr>
          <w:rFonts w:ascii="Palatino Linotype" w:hAnsi="Palatino Linotype"/>
          <w:b/>
          <w:sz w:val="28"/>
          <w:szCs w:val="28"/>
          <w:lang w:val="tg-Cyrl-TJ"/>
        </w:rPr>
      </w:pPr>
      <w:r w:rsidRPr="00C52356">
        <w:rPr>
          <w:rFonts w:ascii="Palatino Linotype" w:hAnsi="Palatino Linotype"/>
          <w:b/>
          <w:sz w:val="28"/>
          <w:szCs w:val="28"/>
        </w:rPr>
        <w:t xml:space="preserve">ихтисоси </w:t>
      </w:r>
      <w:r w:rsidRPr="00C52356">
        <w:rPr>
          <w:rFonts w:ascii="Palatino Linotype" w:hAnsi="Palatino Linotype"/>
          <w:b/>
          <w:sz w:val="28"/>
          <w:szCs w:val="28"/>
          <w:lang w:val="tg-Cyrl-TJ"/>
        </w:rPr>
        <w:t>муносибатҳои байналхалии факултети муносибатҳои байналхалқӣ</w:t>
      </w:r>
    </w:p>
    <w:p w:rsidR="0072137F" w:rsidRPr="00C52356" w:rsidRDefault="0072137F" w:rsidP="000D086B">
      <w:pPr>
        <w:pStyle w:val="NoSpacing"/>
        <w:jc w:val="center"/>
        <w:rPr>
          <w:rFonts w:ascii="Palatino Linotype" w:hAnsi="Palatino Linotype"/>
          <w:b/>
          <w:sz w:val="28"/>
          <w:szCs w:val="28"/>
          <w:lang w:val="tg-Cyrl-TJ"/>
        </w:rPr>
      </w:pPr>
      <w:r w:rsidRPr="00C52356">
        <w:rPr>
          <w:rFonts w:ascii="Palatino Linotype" w:hAnsi="Palatino Linotype"/>
          <w:b/>
          <w:sz w:val="28"/>
          <w:szCs w:val="28"/>
          <w:lang w:val="tg-Cyrl-TJ"/>
        </w:rPr>
        <w:t>(Мураттиб Қ. Муҳаммадизода);</w:t>
      </w:r>
    </w:p>
    <w:p w:rsidR="0072137F" w:rsidRPr="00C52356" w:rsidRDefault="0072137F" w:rsidP="000D086B">
      <w:pPr>
        <w:pStyle w:val="NoSpacing"/>
        <w:jc w:val="both"/>
        <w:rPr>
          <w:rFonts w:ascii="Palatino Linotype" w:hAnsi="Palatino Linotype"/>
          <w:sz w:val="28"/>
          <w:szCs w:val="28"/>
          <w:lang w:val="tg-Cyrl-TJ"/>
        </w:rPr>
      </w:pPr>
      <w:r w:rsidRPr="00C52356">
        <w:rPr>
          <w:rFonts w:ascii="Palatino Linotype" w:hAnsi="Palatino Linotype"/>
          <w:sz w:val="28"/>
          <w:szCs w:val="28"/>
          <w:lang w:val="tg-Cyrl-TJ"/>
        </w:rPr>
        <w:t>@1.</w:t>
      </w:r>
    </w:p>
    <w:p w:rsidR="0072137F" w:rsidRPr="00C52356" w:rsidRDefault="0072137F" w:rsidP="000D086B">
      <w:pPr>
        <w:pStyle w:val="NoSpacing"/>
        <w:jc w:val="both"/>
        <w:rPr>
          <w:rFonts w:ascii="Palatino Linotype" w:hAnsi="Palatino Linotype"/>
          <w:sz w:val="28"/>
          <w:szCs w:val="28"/>
          <w:lang w:val="tg-Cyrl-TJ"/>
        </w:rPr>
      </w:pPr>
      <w:r w:rsidRPr="00C52356">
        <w:rPr>
          <w:rFonts w:ascii="Palatino Linotype" w:hAnsi="Palatino Linotype"/>
          <w:sz w:val="28"/>
          <w:szCs w:val="28"/>
          <w:lang w:val="tg-Cyrl-TJ"/>
        </w:rPr>
        <w:t>Сарчашмаҳои омӯзиши адабиёти Юнони қадимро номбар кунед;</w:t>
      </w:r>
    </w:p>
    <w:p w:rsidR="0072137F" w:rsidRPr="00C52356" w:rsidRDefault="0072137F" w:rsidP="000D086B">
      <w:pPr>
        <w:pStyle w:val="NoSpacing"/>
        <w:jc w:val="both"/>
        <w:rPr>
          <w:rFonts w:ascii="Palatino Linotype" w:hAnsi="Palatino Linotype"/>
          <w:sz w:val="28"/>
          <w:szCs w:val="28"/>
          <w:lang w:val="tg-Cyrl-TJ"/>
        </w:rPr>
      </w:pPr>
      <w:r w:rsidRPr="00C52356">
        <w:rPr>
          <w:rFonts w:ascii="Palatino Linotype" w:hAnsi="Palatino Linotype"/>
          <w:sz w:val="28"/>
          <w:szCs w:val="28"/>
          <w:lang w:val="tg-Cyrl-TJ"/>
        </w:rPr>
        <w:t>$A) лавҳаҳо (фрагментҳо) -и ёдгориҳои ҳифзнашуда, иқтибосҳо аз асарҳои то мо нарасида, эксерптҳо, гувоҳномаҳо – шарҳи ҳоли адибон, номгӯи асарҳои нависандагон, маълумоти хронологӣ, қайдҳои интиқодӣ, дидаскалияҳо ва ғ;</w:t>
      </w:r>
    </w:p>
    <w:p w:rsidR="0072137F" w:rsidRPr="00C52356" w:rsidRDefault="0072137F" w:rsidP="000D086B">
      <w:pPr>
        <w:pStyle w:val="NoSpacing"/>
        <w:jc w:val="both"/>
        <w:rPr>
          <w:rFonts w:ascii="Palatino Linotype" w:hAnsi="Palatino Linotype"/>
          <w:sz w:val="28"/>
          <w:szCs w:val="28"/>
          <w:lang w:val="tg-Cyrl-TJ"/>
        </w:rPr>
      </w:pPr>
      <w:r w:rsidRPr="00C52356">
        <w:rPr>
          <w:rFonts w:ascii="Palatino Linotype" w:hAnsi="Palatino Linotype"/>
          <w:sz w:val="28"/>
          <w:szCs w:val="28"/>
          <w:lang w:val="tg-Cyrl-TJ"/>
        </w:rPr>
        <w:t>$B) хотираҳои адибони баъдина, тазкираҳои қадима, баёзҳо, маҷмӯаи ёддоштҳои муаррихону</w:t>
      </w:r>
      <w:bookmarkStart w:id="0" w:name="_GoBack"/>
      <w:bookmarkEnd w:id="0"/>
      <w:r w:rsidRPr="00C52356">
        <w:rPr>
          <w:rFonts w:ascii="Palatino Linotype" w:hAnsi="Palatino Linotype"/>
          <w:sz w:val="28"/>
          <w:szCs w:val="28"/>
          <w:lang w:val="tg-Cyrl-TJ"/>
        </w:rPr>
        <w:t xml:space="preserve"> биографҳо, асарҳои фолклорӣ, намоишномаҳо, фоҷиаҳо ва мазҳакаҳо;</w:t>
      </w:r>
    </w:p>
    <w:p w:rsidR="0072137F" w:rsidRPr="00C52356" w:rsidRDefault="0072137F" w:rsidP="000D086B">
      <w:pPr>
        <w:pStyle w:val="NoSpacing"/>
        <w:jc w:val="both"/>
        <w:rPr>
          <w:rFonts w:ascii="Palatino Linotype" w:hAnsi="Palatino Linotype"/>
          <w:sz w:val="28"/>
          <w:szCs w:val="28"/>
          <w:lang w:val="tg-Cyrl-TJ"/>
        </w:rPr>
      </w:pPr>
      <w:r w:rsidRPr="00C52356">
        <w:rPr>
          <w:rFonts w:ascii="Palatino Linotype" w:hAnsi="Palatino Linotype"/>
          <w:sz w:val="28"/>
          <w:szCs w:val="28"/>
          <w:lang w:val="tg-Cyrl-TJ"/>
        </w:rPr>
        <w:t>$C) ашъори давраи ибтидоии инкишофи ҷомеаи башарӣ, драмаҳои давраи Эҳё ва маорифпарварӣ, асарҳои марбут ба илмҳои таъриху филология, асарҳои забоншиносони Шарқи қадим;</w:t>
      </w:r>
    </w:p>
    <w:p w:rsidR="0072137F" w:rsidRPr="00C52356" w:rsidRDefault="0072137F" w:rsidP="000D086B">
      <w:pPr>
        <w:pStyle w:val="NoSpacing"/>
        <w:jc w:val="both"/>
        <w:rPr>
          <w:rFonts w:ascii="Palatino Linotype" w:hAnsi="Palatino Linotype"/>
          <w:sz w:val="28"/>
          <w:szCs w:val="28"/>
          <w:lang w:val="tg-Cyrl-TJ"/>
        </w:rPr>
      </w:pPr>
      <w:r w:rsidRPr="00C52356">
        <w:rPr>
          <w:rFonts w:ascii="Palatino Linotype" w:hAnsi="Palatino Linotype"/>
          <w:sz w:val="28"/>
          <w:szCs w:val="28"/>
          <w:lang w:val="tg-Cyrl-TJ"/>
        </w:rPr>
        <w:t>$D) асарҳои Суқрот, Афлотун, Сенека, Еврипид, Мискавайҳ, Ибни Рушд, Ибни Сино, Ҷомӣ, Аттор;</w:t>
      </w:r>
    </w:p>
    <w:p w:rsidR="0072137F" w:rsidRPr="00C52356" w:rsidRDefault="0072137F" w:rsidP="000D086B">
      <w:pPr>
        <w:pStyle w:val="NoSpacing"/>
        <w:jc w:val="both"/>
        <w:rPr>
          <w:rFonts w:ascii="Palatino Linotype" w:hAnsi="Palatino Linotype"/>
          <w:sz w:val="28"/>
          <w:szCs w:val="28"/>
          <w:lang w:val="tg-Cyrl-TJ"/>
        </w:rPr>
      </w:pPr>
      <w:r w:rsidRPr="00C52356">
        <w:rPr>
          <w:rFonts w:ascii="Palatino Linotype" w:hAnsi="Palatino Linotype"/>
          <w:sz w:val="28"/>
          <w:szCs w:val="28"/>
          <w:lang w:val="tg-Cyrl-TJ"/>
        </w:rPr>
        <w:t>$E) «Тарҷумонулбалоға», «Риторика», «Бадоеъулафкор», «Оид ба табиати ашё», «Оид ба офариниши олам» ва ғайра;</w:t>
      </w:r>
    </w:p>
    <w:p w:rsidR="0072137F" w:rsidRPr="00C52356" w:rsidRDefault="0072137F" w:rsidP="000D086B">
      <w:pPr>
        <w:pStyle w:val="NoSpacing"/>
        <w:jc w:val="both"/>
        <w:rPr>
          <w:rFonts w:ascii="Palatino Linotype" w:hAnsi="Palatino Linotype"/>
          <w:sz w:val="28"/>
          <w:szCs w:val="28"/>
          <w:lang w:val="tg-Cyrl-TJ"/>
        </w:rPr>
      </w:pPr>
      <w:r w:rsidRPr="00C52356">
        <w:rPr>
          <w:rFonts w:ascii="Palatino Linotype" w:hAnsi="Palatino Linotype"/>
          <w:sz w:val="28"/>
          <w:szCs w:val="28"/>
          <w:lang w:val="tg-Cyrl-TJ"/>
        </w:rPr>
        <w:t>@2.</w:t>
      </w:r>
    </w:p>
    <w:p w:rsidR="0072137F" w:rsidRPr="00C52356" w:rsidRDefault="0072137F" w:rsidP="000D086B">
      <w:pPr>
        <w:pStyle w:val="NoSpacing"/>
        <w:jc w:val="both"/>
        <w:rPr>
          <w:rFonts w:ascii="Palatino Linotype" w:hAnsi="Palatino Linotype"/>
          <w:sz w:val="28"/>
          <w:szCs w:val="28"/>
          <w:lang w:val="tg-Cyrl-TJ"/>
        </w:rPr>
      </w:pPr>
      <w:r w:rsidRPr="00C52356">
        <w:rPr>
          <w:rFonts w:ascii="Palatino Linotype" w:hAnsi="Palatino Linotype"/>
          <w:sz w:val="28"/>
          <w:szCs w:val="28"/>
          <w:lang w:val="tg-Cyrl-TJ"/>
        </w:rPr>
        <w:t>Нахустин ёдгориҳои хаттии адабиёти Юнон ба кадом давра тааллуқ доранд?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ба асри 8 пеш аз милод;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ба асри 7 пеш аз милод;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ба асри 11 пеш аз милод;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ба асри 3 пеш аз милод;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ба асри 12 пеш аз милод;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@3.</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Адабиёти атиқа гуфта кадом адабиёт дар назар дошта мешавад?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танҳо адабиёти қадими Аврупо, ки фарогири адабиёти қадими Юнони қадим ва Рими бостон мебошад;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адабиёти қадими олам, аз ҷумла адабиёти қадими Ҳинд, Форс, Миср ва ғайра;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адабиёти қадими минтақаи Ғарб;</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адабиёти қадими Италия ва Фаронса;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адабиёти қадими Миср ва Ҳиндустон;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@4.</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Адабиёти атиқа аз давраи ташаккул то асрҳои миёна чанд солро дар бар мегирад?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1550 сол;</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16 аср;</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1400 сол;</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1000 сол;</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1200 сол;</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@5.</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Кадом адибони машҳури юнонӣ дар давраи классикии инкишофи адабиёти Юнони қадим зиндагӣ ва эҷод кардаанд?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Горатсий, Фемистокл, Софокл, Пиндар, Солон, Арасту, Аполлодор;</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Арасту, Афлотун, Гесиод, Гомер, Эсхил, Тибулл;</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Аристофан, Еврипид, Плавт, Теренсий, Демодок, Демосфен;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Горгий, Суқрот, Тиртен, Сапфо, Анакреонт, Полибий, Аристотел;</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Пиндар, Эсхил, Софокл, Эврипид, Аристофан, Менандр, Гомер;</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@6.</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Сарвари худоҳои олимпӣ кӣ буд?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Афродита;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Посейдон;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Гефест;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Венера;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Зевс;</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@7.</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Худоёни ишқу муҳаббат ва обу мавҷудоти обӣ тибқи асотири юнониҳо киҳо буданд?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Артемида, Гермес;</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Гера, Зевс;</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Афродита, Посейдон;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Деметра, Арес;</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Афина-Паллада, Аполлон;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@8. Миф чист?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афсонаест, ки тибқи мазмуни онҳо корнамоиву ҷасорати мардуми заҳматкаш ба таври намунавӣ ба дигарон нишон дода мешуд;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тахайюлест, ки бо ёрии он афкори инсонӣ мехост зуҳуроти даҳшатбор ва номаълуми муҳитро фаҳм кунад, сирри табиатро ошкор намояд ва ба худ тобеъ созад;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мифҳо мафҳумҳои зинда дар образҳои зинда буда, ҳамагуна робитаи байни одамон ва худоҳоро таҷассум менамуданд;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мифҳо дар шакли ривоятҳо ва сурудҳои мардумӣ ифода ёфта, муносибати аҳли заҳматро ба раванди инкишофи ҷомеа зимни муомилаи худоҳои олимпӣ бо мардуми Юнони қадим инъикос менамуданд;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мифҳо тағйир ёфтани обу ҳаво, чӣ гуна пайдо шудани одамон ва ба қавму қабилаҳо тақсим гардидани одамонро мефаҳмонанд;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@9.</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Хусусияти антропоморфизм гирифтани худоҳо чӣ маънӣ дорад?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Дар симои худоҳо хӯю хислат ва ҳаяҷону эҳсосоти ба инсонҳо хос ба мушоҳида гирифта мешуд ва ин боиси суст гардидани пояҳои дини қадима мегардид;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Худоҳо дар тасаввури одамони қадим мисли азимҷуссаҳо буда, рафтору гуфтори ба худ хос доштанд;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Худоҳо тибқи ин тасаввурот дар ҷойҳои муайян зиндагӣ мекарданд ва ба воситаи инсонҳои бовар мекардагиашон тақдири одамони дигарро бо хости худашон ҳал менамуданд;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Хусусияти антропоморфизм ҳамин аст, ки мардум аз тарси худоҳо, ки бениҳоят бадҳайбат буданд, барои ҳар яке аз онҳо дар рӯи замин ибодатгоҳҳои махсус месохтанд ва онҳоро парастиш мекарданд;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Ду ҷавоби охир дуруст мебошанд;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@10.</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Кадом олим зимни баррасии мифҳо дар адабиёти бадеии солҳои охир онро чун «сабақи таърих», «таҷрибаи рӯзгори мардум» ва «падидаи маънавияти халқ» маънидод кардааст?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Белинский В. Г;</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Мелетинский Е. М;</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Белякова Г. С;</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Табаров С. Ш;</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Шакурӣ М;</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@11.</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Чанд категорияи образҳои мифологӣ мавҷуданд?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ду - худоҳои ҷовид, қахрамонон;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чор - худоҳои ҷовид, шоҳон, чӯпонон, ҳимоятгарон;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шаш - худоҳо, қаҳрамонон, шоҳон, сарлашкарон, вазирон, мушовирон;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ҳафт - худоҳои олимпӣ, қосидони байни худоҳо ва одамон, музаҳо, азимҷуссаҳо, ҳофизон, киштиронон, нахустпаҳлавонон;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се - худоҳои ҷовид, қаҳрамонон ва донишмандон;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@12.</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Мазмуни амали кадом образи мифологии қадимаи юнонӣ бо устураи ҳаммонанди форсии тоҷикӣ ҷиҳати покии ахлоқ шабеҳ 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Ахиллес бо Рустам;</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Одиссей бо Ковус;</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Орфей бо Исфандиёр;</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Қубод бо Алкиной;</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Ипполит бо Сиёвуш;</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@13.</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Кадом қаҳрамони асотирии қадимаи юнонӣ 12 қаҳрамонии беназир нишон додааст?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Тезей;</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Ясон;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Менелай;</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Геракл;</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Гектор;</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@14.</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Маънои вожаи Прометей чист?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паҳлавон, боақл, мардафкан, хайрхоҳи мардум, наҷотбахши одамон, гурди якто, бузург;</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$Б) боақл, ҷангҷӯ, сулҳгурез, сипоҳшикан, ҳимоятгар, ҳалим, меҳрубон, нармгуфтор;</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боақл, паҳлавон, сулҳофарин, муҳофиз, қосиди сулҳ, пурмаҳсул, пуркор, боровар;</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дурандеш, оқибатандеш, ояндабин, эҳтиёткор, ботадбир, бофаросат, борикбин, басир;</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дурандеш, маккор, бомулоҳиза, ботадбир, ҳаким, ҳалим, суханвар, сӯҳбаторо, солимфикр;</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дурандеш, нотарс, шуҷоъ, рӯҳнавоз, баҳрнавард, растагор, росткор, якмаром;</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@15.</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Адабиёт атиқаи Юнон дар кадом давраи инкишофи ҷамъият гузаштааст?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давраи парокандагии сохти қабилавию авлодӣ;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давраи феодалӣ;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давраи общинаи ибтидоӣ;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давраи ғуломдорӣ;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давраи асрҳои миёна;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@16.</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Унсурҳои сужети достони «Илиада»- ро номбар кунед ва онҳоро якояк мухтасар шарҳ диҳед;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экспозитсия - ҷамъ омадани лашкари юнониҳо дар соҳили баҳри Эгей, гиреҳ - ҷанҷоли Ахиллес барои Хрисеида, рабт - омодагии ҳарду лашкар ба ҷанг, авҷ – марги дӯсти Ахиллес - Патрокл, гиреҳкушо – оташ задани Троя аз ҷониби ахеиҳо;</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гиреҳ - ҳуҷуми ногаҳонии ахеиҳо ба қалъаи Троя, авҷ - мухолифати шадиди Менелай бо Парис-Александр, авҷ – ҷанги тан ба тани Гектор бо Ахиллес, гиреҳкушо - омадани Приам барои гирифтани ҷасади ҷигарбандаш –Гектор, эпилог - ба воситаи аспи чӯбини Одиссей дохили шаҳр шудани лашкариёни Юнон;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оғоз - аз ҷониби Парис - бародари Гектор рабуда шудани Еленаи соҳибҷамол- ҳамсари шоҳи Спарта – Менелай, гиреҳ – ҳуҷуми ахеиҳо ба Троя, авҷ – задухӯрди юнониҳо бо трояниҳо дар муддати даҳ сол, гиреҳкушо - кушта шудани Гектор, анҷом - ғалабаи юнониҳо ва бозгашти онҳо ба ҷазираҳои Юнон;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оғоз – ғазаби Ахиллес бинобар аз ӯ зӯран рабудани Брисеида, гиреҳ - муноқишаи Ахиллес бо Агамемнон, авҷ - марги Гектор, гиреҳкушо - Приам дар назди Ахиллес, дафни Гектор;</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оғоз - лашкар ҷамъ намудани Менелай ва сарвари он таъин шудани шоҳи Аргос ва Микен - Агамемнон, гиреҳ - дуздида шудани Елена ва рӯ ба қассос овардани Менелай, авҷ - задухӯрди Гектор ва Ахиллес дар пояи қалъаи Троя, гиреҳкушо - барои бурдани ҷасади фарзанди мақтулаш омадани шоҳи Троя - Приам;</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@17.</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Мавзӯи «Илиада»-и Гомер чист?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мавзӯи асосӣ - ҷанги байни Юнону Троя барои рабуда шудани Елена аз ҷониби бародари Гектор – Парис - Александр, тасвири набардҳои хунини ин ду лашкар;</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мавзӯи асосӣ - ҷанги байни Юнону Троя барои ба даст овардани боигарии Троя, ки роҳҳои тиҷоратии баҳриро зери назорат дошт;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мавзӯи асосӣ - ҷанги байни Юнону Троя барои қассосгирии Парис ҷиҳати рафтори ноҷавонмардонааш нисбат ба Менелай;</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мавзӯи асосӣ – ҷанги байни Юнону Троя барои васеъ намудани заминҳои корами Юнон, ки заминҳои кам дошт;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мавзӯи асосӣ – ғазаби Ахилл ва тасвири муноқишаҳои ҳарбӣ байни юнониҳову трояниҳо дар соли даҳуми муҳосираи Троя;</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@18.</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Ғояи асосии «Илиада»-и Гомер;</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тасвири корнамоиҳои ҷангии Ахиллес ва Менелай, Одиссей ва Аякс, Патрокл ва Гектор;</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васфи шуҷоати ҳарбӣ;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ҳуҷуми юнониҳо ба Троя барои интиқом гирифтан аз Парис;</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маҳкум намудани беадолатиҳои дунёи зулму ситам;</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ситоиши сулҳу созандагӣ ва маҳкум намудани ҷангу хунрезиҳо;</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@19.</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Андромаха кӣ буд?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ҳамсари Приам, хоҳари Патрокл;</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завҷаи Ахиллес, дугонаи Кассандра;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ҳамсари Гектор, духтари шоҳ Приам;</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ҳамсари шоҳ Агамемнон, писараш – Телемах;</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зани Гектор, писараш – Астианакс;</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@20.</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Кадом ормонҳои Гомер дар образи Ахиллес ифода ёфтаанд?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васфи идеалҳои корнамоиҳои ҳарбии юнониҳои қадим дар ин образ;</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ситоиши хислатҳои ҳамидаи инсонӣ ва паҳлавонӣ дар ин образ;</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маҳкум намудани хунрезиву куштор ба тавассути ин образ;</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ҷанг харобиовар 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талқин намудани бартарии сулҳ аз х</w:t>
      </w:r>
      <w:r w:rsidRPr="00C52356">
        <w:rPr>
          <w:rFonts w:ascii="Palatino Linotype" w:hAnsi="Palatino Linotype"/>
          <w:sz w:val="28"/>
          <w:szCs w:val="28"/>
          <w:lang w:val="en-US"/>
        </w:rPr>
        <w:t>E</w:t>
      </w:r>
      <w:r w:rsidRPr="00C52356">
        <w:rPr>
          <w:rFonts w:ascii="Palatino Linotype" w:hAnsi="Palatino Linotype"/>
          <w:sz w:val="28"/>
          <w:szCs w:val="28"/>
        </w:rPr>
        <w:t>атари ҷанг;</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@21.</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Мавзӯъ ва ғояи «Одиссея»;</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«Одиссея» достони таърихиву қаҳрамонии Эсхил буда, аз 24 қисмат иборат аст. Мавзӯи ин асар - муборизаи Одиссей ба муқобили трояниҳост, ки бидуни сабабе Юнонзаминро тасхир кардан мехостанд;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«Одиссея» аз қаҳрамонӣ, шуҷоату мардонагии Одиссей ном паҳлавони троянӣ иборат аз 24 достон ҳикоят мекунад. Мавзӯи достони мазкур – муборизаи Одиссей барои наҷоти юнониҳо аз зулму ситами олмониҳои истилогар 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«Одиссея» аз 18 достони мустақил иборат буда, дар барои қаҳрамониҳои халқи Юнон дар ҷанги онҳо ба муқобили франсавиҳо ҳикоят мекунад;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«Одиссея» дуввумин достони машҳури Гомери юнонист, ки аз 24 қисмат ё суруд иборат мебошад. Мавзӯи асар – бозгашти Одиссей ба ватанаш (Итака) ва ғояи он - бузургдошти хиради инсон, садоқат ба меҳан ва хонаводаи хештан 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Асари мазкур порае аз достони «Илиада»-и Гомер аст, ки дар он аз корнамоиҳои Гектор ва Ахиллес (қаҳрамонони юнонӣ) ҳикоят карда мешавад;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@22.</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Марҳилаҳои асосии инкишофи адабиёти Юнони бостон;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 xml:space="preserve">$A) Адабиёти Юнони қадим се давраи инкишофро аз сар гузаронидааст: а) атиқа (асрҳои </w:t>
      </w:r>
      <w:r w:rsidRPr="00C52356">
        <w:rPr>
          <w:rFonts w:ascii="Palatino Linotype" w:hAnsi="Palatino Linotype"/>
          <w:sz w:val="28"/>
          <w:szCs w:val="28"/>
          <w:lang w:val="en-US"/>
        </w:rPr>
        <w:t>X</w:t>
      </w:r>
      <w:r w:rsidRPr="00C52356">
        <w:rPr>
          <w:rFonts w:ascii="Palatino Linotype" w:hAnsi="Palatino Linotype"/>
          <w:sz w:val="28"/>
          <w:szCs w:val="28"/>
        </w:rPr>
        <w:t>-</w:t>
      </w:r>
      <w:r w:rsidRPr="00C52356">
        <w:rPr>
          <w:rFonts w:ascii="Palatino Linotype" w:hAnsi="Palatino Linotype"/>
          <w:sz w:val="28"/>
          <w:szCs w:val="28"/>
          <w:lang w:val="en-US"/>
        </w:rPr>
        <w:t>IX</w:t>
      </w:r>
      <w:r w:rsidRPr="00C52356">
        <w:rPr>
          <w:rFonts w:ascii="Palatino Linotype" w:hAnsi="Palatino Linotype"/>
          <w:sz w:val="28"/>
          <w:szCs w:val="28"/>
        </w:rPr>
        <w:t xml:space="preserve"> то милод); б) аз давраи таъсиси империяи Византия (527-565) то аз тарафи туркҳо ишғол шудани Константинопол (1453); в) аз соли 1829 то замони мо;</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 xml:space="preserve">$B) Адабиёти Юнони бостон 2 давраи инкишофро сипарӣ кардааст: давраи қадим (асрҳои </w:t>
      </w:r>
      <w:r w:rsidRPr="00C52356">
        <w:rPr>
          <w:rFonts w:ascii="Palatino Linotype" w:hAnsi="Palatino Linotype"/>
          <w:sz w:val="28"/>
          <w:szCs w:val="28"/>
          <w:lang w:val="en-US"/>
        </w:rPr>
        <w:t>X</w:t>
      </w:r>
      <w:r w:rsidRPr="00C52356">
        <w:rPr>
          <w:rFonts w:ascii="Palatino Linotype" w:hAnsi="Palatino Linotype"/>
          <w:sz w:val="28"/>
          <w:szCs w:val="28"/>
        </w:rPr>
        <w:t>-</w:t>
      </w:r>
      <w:r w:rsidRPr="00C52356">
        <w:rPr>
          <w:rFonts w:ascii="Palatino Linotype" w:hAnsi="Palatino Linotype"/>
          <w:sz w:val="28"/>
          <w:szCs w:val="28"/>
          <w:lang w:val="en-US"/>
        </w:rPr>
        <w:t>XV</w:t>
      </w:r>
      <w:r w:rsidRPr="00C52356">
        <w:rPr>
          <w:rFonts w:ascii="Palatino Linotype" w:hAnsi="Palatino Linotype"/>
          <w:sz w:val="28"/>
          <w:szCs w:val="28"/>
        </w:rPr>
        <w:t xml:space="preserve">) ва нав (аз асри </w:t>
      </w:r>
      <w:r w:rsidRPr="00C52356">
        <w:rPr>
          <w:rFonts w:ascii="Palatino Linotype" w:hAnsi="Palatino Linotype"/>
          <w:sz w:val="28"/>
          <w:szCs w:val="28"/>
          <w:lang w:val="en-US"/>
        </w:rPr>
        <w:t>XV</w:t>
      </w:r>
      <w:r w:rsidRPr="00C52356">
        <w:rPr>
          <w:rFonts w:ascii="Palatino Linotype" w:hAnsi="Palatino Linotype"/>
          <w:sz w:val="28"/>
          <w:szCs w:val="28"/>
        </w:rPr>
        <w:t xml:space="preserve"> то замони мо);</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 xml:space="preserve">$C) давраҳои ташаккул ва инкишофи адабиёти Юнони қадим инҳоянд: 1) асрҳои </w:t>
      </w:r>
      <w:r w:rsidRPr="00C52356">
        <w:rPr>
          <w:rFonts w:ascii="Palatino Linotype" w:hAnsi="Palatino Linotype"/>
          <w:sz w:val="28"/>
          <w:szCs w:val="28"/>
          <w:lang w:val="en-US"/>
        </w:rPr>
        <w:t>X</w:t>
      </w:r>
      <w:r w:rsidRPr="00C52356">
        <w:rPr>
          <w:rFonts w:ascii="Palatino Linotype" w:hAnsi="Palatino Linotype"/>
          <w:sz w:val="28"/>
          <w:szCs w:val="28"/>
        </w:rPr>
        <w:t>-</w:t>
      </w:r>
      <w:r w:rsidRPr="00C52356">
        <w:rPr>
          <w:rFonts w:ascii="Palatino Linotype" w:hAnsi="Palatino Linotype"/>
          <w:sz w:val="28"/>
          <w:szCs w:val="28"/>
          <w:lang w:val="en-US"/>
        </w:rPr>
        <w:t>XI</w:t>
      </w:r>
      <w:r w:rsidRPr="00C52356">
        <w:rPr>
          <w:rFonts w:ascii="Palatino Linotype" w:hAnsi="Palatino Linotype"/>
          <w:sz w:val="28"/>
          <w:szCs w:val="28"/>
        </w:rPr>
        <w:t xml:space="preserve"> (то милод) то асри </w:t>
      </w:r>
      <w:r w:rsidRPr="00C52356">
        <w:rPr>
          <w:rFonts w:ascii="Palatino Linotype" w:hAnsi="Palatino Linotype"/>
          <w:sz w:val="28"/>
          <w:szCs w:val="28"/>
          <w:lang w:val="en-US"/>
        </w:rPr>
        <w:t>V</w:t>
      </w:r>
      <w:r w:rsidRPr="00C52356">
        <w:rPr>
          <w:rFonts w:ascii="Palatino Linotype" w:hAnsi="Palatino Linotype"/>
          <w:sz w:val="28"/>
          <w:szCs w:val="28"/>
        </w:rPr>
        <w:t xml:space="preserve"> баъд аз милод; 2) аз асри </w:t>
      </w:r>
      <w:r w:rsidRPr="00C52356">
        <w:rPr>
          <w:rFonts w:ascii="Palatino Linotype" w:hAnsi="Palatino Linotype"/>
          <w:sz w:val="28"/>
          <w:szCs w:val="28"/>
          <w:lang w:val="en-US"/>
        </w:rPr>
        <w:t>V</w:t>
      </w:r>
      <w:r w:rsidRPr="00C52356">
        <w:rPr>
          <w:rFonts w:ascii="Palatino Linotype" w:hAnsi="Palatino Linotype"/>
          <w:sz w:val="28"/>
          <w:szCs w:val="28"/>
        </w:rPr>
        <w:t xml:space="preserve"> то асри </w:t>
      </w:r>
      <w:r w:rsidRPr="00C52356">
        <w:rPr>
          <w:rFonts w:ascii="Palatino Linotype" w:hAnsi="Palatino Linotype"/>
          <w:sz w:val="28"/>
          <w:szCs w:val="28"/>
          <w:lang w:val="en-US"/>
        </w:rPr>
        <w:t>XI</w:t>
      </w:r>
      <w:r w:rsidRPr="00C52356">
        <w:rPr>
          <w:rFonts w:ascii="Palatino Linotype" w:hAnsi="Palatino Linotype"/>
          <w:sz w:val="28"/>
          <w:szCs w:val="28"/>
        </w:rPr>
        <w:t>;</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давраи гуманизм ва Эҳё; класситсизм ва маърифатпарварӣ;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 xml:space="preserve">$E) Адабиёти Юнони бостон 4 давраи ташаккулу инкишофро аз сар гузаронидааст: а) ибтидоӣ (аз охири ҳазорсолаи </w:t>
      </w:r>
      <w:r w:rsidRPr="00C52356">
        <w:rPr>
          <w:rFonts w:ascii="Palatino Linotype" w:hAnsi="Palatino Linotype"/>
          <w:sz w:val="28"/>
          <w:szCs w:val="28"/>
          <w:lang w:val="en-US"/>
        </w:rPr>
        <w:t>II</w:t>
      </w:r>
      <w:r w:rsidRPr="00C52356">
        <w:rPr>
          <w:rFonts w:ascii="Palatino Linotype" w:hAnsi="Palatino Linotype"/>
          <w:sz w:val="28"/>
          <w:szCs w:val="28"/>
        </w:rPr>
        <w:t xml:space="preserve"> то ибтидои ҳазораи </w:t>
      </w:r>
      <w:r w:rsidRPr="00C52356">
        <w:rPr>
          <w:rFonts w:ascii="Palatino Linotype" w:hAnsi="Palatino Linotype"/>
          <w:sz w:val="28"/>
          <w:szCs w:val="28"/>
          <w:lang w:val="en-US"/>
        </w:rPr>
        <w:t>I</w:t>
      </w:r>
      <w:r w:rsidRPr="00C52356">
        <w:rPr>
          <w:rFonts w:ascii="Palatino Linotype" w:hAnsi="Palatino Linotype"/>
          <w:sz w:val="28"/>
          <w:szCs w:val="28"/>
        </w:rPr>
        <w:t xml:space="preserve"> то милод) - эҷоди шифоҳии мардумӣ; б) эллинӣ ё худ классикӣ (аз асри </w:t>
      </w:r>
      <w:r w:rsidRPr="00C52356">
        <w:rPr>
          <w:rFonts w:ascii="Palatino Linotype" w:hAnsi="Palatino Linotype"/>
          <w:sz w:val="28"/>
          <w:szCs w:val="28"/>
          <w:lang w:val="en-US"/>
        </w:rPr>
        <w:t>IX</w:t>
      </w:r>
      <w:r w:rsidRPr="00C52356">
        <w:rPr>
          <w:rFonts w:ascii="Palatino Linotype" w:hAnsi="Palatino Linotype"/>
          <w:sz w:val="28"/>
          <w:szCs w:val="28"/>
        </w:rPr>
        <w:t xml:space="preserve"> то охири асри </w:t>
      </w:r>
      <w:r w:rsidRPr="00C52356">
        <w:rPr>
          <w:rFonts w:ascii="Palatino Linotype" w:hAnsi="Palatino Linotype"/>
          <w:sz w:val="28"/>
          <w:szCs w:val="28"/>
          <w:lang w:val="en-US"/>
        </w:rPr>
        <w:t>IV</w:t>
      </w:r>
      <w:r w:rsidRPr="00C52356">
        <w:rPr>
          <w:rFonts w:ascii="Palatino Linotype" w:hAnsi="Palatino Linotype"/>
          <w:sz w:val="28"/>
          <w:szCs w:val="28"/>
        </w:rPr>
        <w:t xml:space="preserve"> то милод) - давраи пайдоиш ва инкишофи анвои асосии адабӣ - эпос, лирика ва драма; в) эллинистӣ - асрҳои </w:t>
      </w:r>
      <w:r w:rsidRPr="00C52356">
        <w:rPr>
          <w:rFonts w:ascii="Palatino Linotype" w:hAnsi="Palatino Linotype"/>
          <w:sz w:val="28"/>
          <w:szCs w:val="28"/>
          <w:lang w:val="en-US"/>
        </w:rPr>
        <w:t>III</w:t>
      </w:r>
      <w:r w:rsidRPr="00C52356">
        <w:rPr>
          <w:rFonts w:ascii="Palatino Linotype" w:hAnsi="Palatino Linotype"/>
          <w:sz w:val="28"/>
          <w:szCs w:val="28"/>
        </w:rPr>
        <w:t>-</w:t>
      </w:r>
      <w:r w:rsidRPr="00C52356">
        <w:rPr>
          <w:rFonts w:ascii="Palatino Linotype" w:hAnsi="Palatino Linotype"/>
          <w:sz w:val="28"/>
          <w:szCs w:val="28"/>
          <w:lang w:val="en-US"/>
        </w:rPr>
        <w:t>I</w:t>
      </w:r>
      <w:r w:rsidRPr="00C52356">
        <w:rPr>
          <w:rFonts w:ascii="Palatino Linotype" w:hAnsi="Palatino Linotype"/>
          <w:sz w:val="28"/>
          <w:szCs w:val="28"/>
        </w:rPr>
        <w:t xml:space="preserve"> то эраи мо; г) императорӣ – ҳукуматдории римиҳо (</w:t>
      </w:r>
      <w:r w:rsidRPr="00C52356">
        <w:rPr>
          <w:rFonts w:ascii="Palatino Linotype" w:hAnsi="Palatino Linotype"/>
          <w:sz w:val="28"/>
          <w:szCs w:val="28"/>
          <w:lang w:val="en-US"/>
        </w:rPr>
        <w:t>I</w:t>
      </w:r>
      <w:r w:rsidRPr="00C52356">
        <w:rPr>
          <w:rFonts w:ascii="Palatino Linotype" w:hAnsi="Palatino Linotype"/>
          <w:sz w:val="28"/>
          <w:szCs w:val="28"/>
        </w:rPr>
        <w:t>-</w:t>
      </w:r>
      <w:r w:rsidRPr="00C52356">
        <w:rPr>
          <w:rFonts w:ascii="Palatino Linotype" w:hAnsi="Palatino Linotype"/>
          <w:sz w:val="28"/>
          <w:szCs w:val="28"/>
          <w:lang w:val="en-US"/>
        </w:rPr>
        <w:t>V</w:t>
      </w:r>
      <w:r w:rsidRPr="00C52356">
        <w:rPr>
          <w:rFonts w:ascii="Palatino Linotype" w:hAnsi="Palatino Linotype"/>
          <w:sz w:val="28"/>
          <w:szCs w:val="28"/>
        </w:rPr>
        <w:t xml:space="preserve"> солшумории милодӣ);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@23.</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Образҳои асосии «Илиада»-и Гомер;</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Эдип, Антигона, Полиб, Меропа, Тезей, Дионис, Афродита, Афина-Паллада;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Ахиллес, Нестор, Агамемнон, Менелай, Елена, Аякс, Диомед, Парис-Александр, Эней, Пиндар, Одиссей, Ферсита, Приам, Гектор, Патрокл, Андромаха;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Лутсий, Кибелла, Озирис, Зевс, Посейдон, Гера, Фетида, Прометей, Рес ва дигаро;</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Дар «Илиада»-и Гомер ҳамагӣ ду образ маъмул аст, ки яке шоҳи форсҳо - Доро ва дигаре Атосса мебошанд;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«Илиада» достони эпикии Гомери нобиност, ки воқеаҳои ҷанги байни Юнону Форсро фаро гирифтаанд. Қаҳрамонони он - худоҳои олимпӣ - Арес, Аид, Артемида ва Аполлон мебошанд;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@24.</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Асоси таърихӣ доштани ҷанги Юнону Трояро тибқи мундариҷаи асарҳои Гомер кадом олим зимни кофтуковҳои археологӣ ба ҳукми исбот расонидааст?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А. Никольский (1872);</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В. Розенфельд (1689);</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Г. Шлиман (1876);</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Н. Дератани (1877);</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Мелетинский (1878);</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@25.</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Намунаи эпоси дидактикӣ дар адабиёти қадими Юнон;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«Заҳмат ва айём»-и Гесиод;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«Антигона»-и Софокл;</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«Абрҳо»-и Аристофан;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«Оид ба табиати ашё»-и Овидий;</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ду ҷавоби охирин дуруст 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@26.</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Хусусиятҳои асосии жанрии достонҳои дидактикӣ;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Муаллиф воқеияти иҷтимоиро дуруст менигорад, мавқеи худро нисбат ба мушкилоти зиндагӣ аниқ муайян мекунад;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Адиб қаҳрамононашро ончунон ки ҳастанд, тасвир мекунад, аз ҳаёти гузаштаи кишвараш мисолҳо меорад;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Адиб аз ҳама гурӯҳҳои иҷтимоӣ намунаҳо оварда, сабабу омилҳои зиддияти байни табақаҳои иҷтимоиро ошкор менамояд;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Муаллиф аз мавқеи довари ҳодисаҳои замонаш баромад карда, хонандаашро ба пос доштани хотираи гузаштагон даъват мекунад;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Муаллиф шахсияти худро намудор карда, аз ҳаёти хеш мисолҳо меорад ва таҷрибаи рӯзгори худро барои дигарон зарур мешуморад;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@27.</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Қаҳрамонони асосии достони «Заҳмат ва айём»-и Гесиодро муайян кунед;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Анакреонт, Солон, Сапфо;</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Солон, Архилох, Горгий;</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Полибий, Пилос, Пелей;</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Дием, Перс, Гесиод;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Алкей, шоҳ Алкиной, Ферсита;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@28.</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Лирика дар кадом давра пайдо шудааст?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дар асри 6 пеш аз милод;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дар асри 7 пеш аз милод;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дар асри 8 пеш аз милод;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дар асри 9 пеш аз милод;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дар асри 4 пеш аз милод;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@29.</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Навъҳои шеъри қадимаи юнониро ном баред;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элегия, сонет, кансона, пафос;</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қасида, мадҳия, тоника;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лирикаи инфиродӣ ва мутантан, драма, сатира;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фахрия, мадҳия, лирикаи ишқӣ;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ямб, элегия, қасида, лирикаи хорӣ ва мутантан;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@30.</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Чаро санаи 6-уми апрели соли 648 барои адабиёти Юнон, хусусан лирикаи юнонӣ аниқу дақиқ 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чунки дар ин рӯз ҳодисаи гирифтани офтоб ба амал омад ва рӯзи мавлуди шоир Архилох буд;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ин сана оғози адабиёти Юнон ҳисоб мешавад;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дар ин рӯз ҳамаи шоирони юнонӣ гирди ҳам омада буданд;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дар ин сана нахустин шеъри юнонӣ эҷод шуд;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ягон ҷавоб дуруст нест;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@31.</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Навъҳои элегияро ном баред;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шаҳрвандӣ, ишқӣ, фалсафӣ;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ватандӯстона, ҳаҷвӣ, умумӣ;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таърихӣ, муқаддас, инфиродӣ;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авлодӣ, коллективӣ, сатира;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ҷавонмардӣ, патриотӣ, ишқӣ;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@32.</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Лирикаи давраи классикӣ ва анвои 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 xml:space="preserve">$A) Дар асри </w:t>
      </w:r>
      <w:r w:rsidRPr="00C52356">
        <w:rPr>
          <w:rFonts w:ascii="Palatino Linotype" w:hAnsi="Palatino Linotype"/>
          <w:sz w:val="28"/>
          <w:szCs w:val="28"/>
          <w:lang w:val="en-US"/>
        </w:rPr>
        <w:t>VII</w:t>
      </w:r>
      <w:r w:rsidRPr="00C52356">
        <w:rPr>
          <w:rFonts w:ascii="Palatino Linotype" w:hAnsi="Palatino Linotype"/>
          <w:sz w:val="28"/>
          <w:szCs w:val="28"/>
        </w:rPr>
        <w:t xml:space="preserve"> (қабл аз милод) баъд аз рӯ ба таназзул овардани эпоси қаҳрамонӣ лирика ба вуҷуд омад. Дар назми лирикӣ ҳиссиёту кайфият ва андешаҳои шоир баён мешуд. Суруди лирикиро мелос мегуфтанд, ки аз суруду рақс иборат буд. Анвои лирика - элегия, ямб, эмбатерийҳо, эпиникияҳо, қасидаҳо, ба ифтихори Аполлон - пеанҳо, ба шарафи Дионис - дифирамбаҳо, хори духтарона - парфенияҳо (Архилох, Симонид, Сапфо, Пиндар ва ғайра);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 xml:space="preserve">$B) Лирика дар асри </w:t>
      </w:r>
      <w:r w:rsidRPr="00C52356">
        <w:rPr>
          <w:rFonts w:ascii="Palatino Linotype" w:hAnsi="Palatino Linotype"/>
          <w:sz w:val="28"/>
          <w:szCs w:val="28"/>
          <w:lang w:val="en-US"/>
        </w:rPr>
        <w:t>V</w:t>
      </w:r>
      <w:r w:rsidRPr="00C52356">
        <w:rPr>
          <w:rFonts w:ascii="Palatino Linotype" w:hAnsi="Palatino Linotype"/>
          <w:sz w:val="28"/>
          <w:szCs w:val="28"/>
        </w:rPr>
        <w:t xml:space="preserve"> ба вуҷуд омад. Аз ҳама навъи маъмули лирика достони қаҳрамонӣ буд, ки намунаи машҳураш «Илиада»-и Гомер 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Навъҳои асосии лирикаи классикӣ дар Юнони қадим - суруд, мазҳака, чистону зарбулмасал ва фоҷиа буданд;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Нахустин шоири юнонӣ Эсхил ба шумор меравад, ки аз ӯ 3 маҷмуаи ашъори ишқӣ таҳти унвонҳои «Шоҳ Эдип», «Форсҳо», «Ипполит» ба ёдгор мондааст;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Ба навъҳои лирикаи қадимаи юнонӣ – эпоси лирикӣ, чаҳорпора, мелика, одаҳо дохил мешуданд;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@33.</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Эпоси дидактикии Гесиод;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Эпоси дидактикӣ гуфта, достонҳоеро дар назар доранд, ки дорои 4 хусусият: таърихӣ, қаҳрамонӣ ва мифологиву паҳлавонианд. Гесиод муаллифи достоне бо номи «Вайрон шудани Троя» мебошад;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 xml:space="preserve">$B) Эпоси дидактикӣ иборат аз ашъорест, ки мавзӯи ишқу муҳаббат доранд. Гесиод шоири ғазалсарои асри </w:t>
      </w:r>
      <w:r w:rsidRPr="00C52356">
        <w:rPr>
          <w:rFonts w:ascii="Palatino Linotype" w:hAnsi="Palatino Linotype"/>
          <w:sz w:val="28"/>
          <w:szCs w:val="28"/>
          <w:lang w:val="en-US"/>
        </w:rPr>
        <w:t>V</w:t>
      </w:r>
      <w:r w:rsidRPr="00C52356">
        <w:rPr>
          <w:rFonts w:ascii="Palatino Linotype" w:hAnsi="Palatino Linotype"/>
          <w:sz w:val="28"/>
          <w:szCs w:val="28"/>
        </w:rPr>
        <w:t xml:space="preserve"> – и Юнони қадим буд;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Баъди таназзули эпоси қаҳрамонӣ эпоси дидактикӣ дар шахси Гесиод ном шоири беотиягӣ ба майдони адабиёт омад. Дар эпоси дидактикӣ шахсияти адиб намудор аст ва ӯ аз ҳаёти худ мисолҳо оварда, таҷрибаи рӯзгори хешро барои дигарон зарур меҳисобад. Асари Гесиод «Заҳмат ва айём» ном дошта, характери шарҳиҳолӣ дорад. Дар ин достон аз он хусус қисса мешавад, ки падари шоир Дием мероси худро ба ду писараш боқӣ мегузорад, аммо яке ба дигаре хиёнат карда, тамоми меросро аз они худ мекунад. Дар ин достон эҳсосҳои ботинӣ ва машаққату азобҳои қалбии шоир мавқеи муҳим доранд. Гесиод ҷомеаро ба ду синф - шоҳону чӯпонон тақсим мекунад. Устураи машҳури 5 асри пайдоиш ва таназзули насли инсон оварда мешавад (асрҳои тиллоӣ, нуқрагӣ, биринҷӣ, асри қаҳрамонон, асри оҳан);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Гесиод муаллифи достони машҳури «Шоҳ Эдип» аст, ки дар он аз тақдири талхи шоҳи Фива - Эдип сухан меравад;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асарҳои Гесиод: «Данаида», «Маркаби тиллоӣ», «Мазҳакаи инсонӣ»;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@34.</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Хусусиятҳои асосии жанри драма;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саҳна, қаҳрамон ва декоратсия;</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нақшофарии қаҳрамон, сарулибоси махсуси ҳунарманд;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муколама, амал;</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монолог, ҳунари наттоқӣ;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манзара ва портрет;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@35.</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Намоишҳои саҳнавӣ дар кадом ҷашнҳо баргузор карда мешуданд?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w:t>
      </w:r>
      <w:r w:rsidRPr="00C52356">
        <w:rPr>
          <w:rFonts w:ascii="Palatino Linotype" w:hAnsi="Palatino Linotype"/>
          <w:sz w:val="28"/>
          <w:szCs w:val="28"/>
          <w:lang w:val="en-US"/>
        </w:rPr>
        <w:t>A</w:t>
      </w:r>
      <w:r w:rsidRPr="00C52356">
        <w:rPr>
          <w:rFonts w:ascii="Palatino Linotype" w:hAnsi="Palatino Linotype"/>
          <w:sz w:val="28"/>
          <w:szCs w:val="28"/>
        </w:rPr>
        <w:t>) дар ҷашни муборакбодии қаҳрамонони мусобиқаҳои варзишӣ;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w:t>
      </w:r>
      <w:r w:rsidRPr="00C52356">
        <w:rPr>
          <w:rFonts w:ascii="Palatino Linotype" w:hAnsi="Palatino Linotype"/>
          <w:sz w:val="28"/>
          <w:szCs w:val="28"/>
          <w:lang w:val="en-US"/>
        </w:rPr>
        <w:t>B</w:t>
      </w:r>
      <w:r w:rsidRPr="00C52356">
        <w:rPr>
          <w:rFonts w:ascii="Palatino Linotype" w:hAnsi="Palatino Linotype"/>
          <w:sz w:val="28"/>
          <w:szCs w:val="28"/>
        </w:rPr>
        <w:t>) дар ҷашни Леней ва Аполлон;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w:t>
      </w:r>
      <w:r w:rsidRPr="00C52356">
        <w:rPr>
          <w:rFonts w:ascii="Palatino Linotype" w:hAnsi="Palatino Linotype"/>
          <w:sz w:val="28"/>
          <w:szCs w:val="28"/>
          <w:lang w:val="en-US"/>
        </w:rPr>
        <w:t>C</w:t>
      </w:r>
      <w:r w:rsidRPr="00C52356">
        <w:rPr>
          <w:rFonts w:ascii="Palatino Linotype" w:hAnsi="Palatino Linotype"/>
          <w:sz w:val="28"/>
          <w:szCs w:val="28"/>
        </w:rPr>
        <w:t>) ба ифтихори худоҳои олимпӣ, соле се маротиба;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w:t>
      </w:r>
      <w:r w:rsidRPr="00C52356">
        <w:rPr>
          <w:rFonts w:ascii="Palatino Linotype" w:hAnsi="Palatino Linotype"/>
          <w:sz w:val="28"/>
          <w:szCs w:val="28"/>
          <w:lang w:val="en-US"/>
        </w:rPr>
        <w:t>D</w:t>
      </w:r>
      <w:r w:rsidRPr="00C52356">
        <w:rPr>
          <w:rFonts w:ascii="Palatino Linotype" w:hAnsi="Palatino Linotype"/>
          <w:sz w:val="28"/>
          <w:szCs w:val="28"/>
        </w:rPr>
        <w:t>) дар ҷашни Дионис ва Афродита;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w:t>
      </w:r>
      <w:r w:rsidRPr="00C52356">
        <w:rPr>
          <w:rFonts w:ascii="Palatino Linotype" w:hAnsi="Palatino Linotype"/>
          <w:sz w:val="28"/>
          <w:szCs w:val="28"/>
          <w:lang w:val="en-US"/>
        </w:rPr>
        <w:t>E</w:t>
      </w:r>
      <w:r w:rsidRPr="00C52356">
        <w:rPr>
          <w:rFonts w:ascii="Palatino Linotype" w:hAnsi="Palatino Linotype"/>
          <w:sz w:val="28"/>
          <w:szCs w:val="28"/>
        </w:rPr>
        <w:t>) дар ҷашни Дионисияи бузург ва Леней;</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@36.</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Сохти театри юнонӣ чӣ гуна буд?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саҳна, театр, палатка;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орхестра, скена, театр;</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ҷои тамошо, ҷои тағйир додани либосҳо ва майдончаи даврамонанд барои хор;</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саҳнаи бозии актёрон, майдонча барои декоратсия, ҷойҳо барои тамошобинон;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саҳначаи бозӣ, манзили махсус барои тағйири либос, устохона барои тайёр кардани лавозимоти саҳна (декоратсия, манзарасозӣ, тайёр намудани ниқобҳои ҳархела барои актёрон;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@37.</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Ҷумлаи машҳури «Драма амалиёт иҷрошударо тавре пеши назар меорад, ки гӯиё навакак иҷро мешуда бошад», ба кадом олим тааллуқ дорад?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ба Чернышевский Н. В;</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ба Герцен Н. И;</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ба Арасту;</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ба Плутарх;</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ба Белинский В. Г;</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@38.</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То замони Эсхил нақшҳо дар саҳна чӣ гуна иҷро мешуданд?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Ҳамаи нақшҳоро як ҳунарманд иҷро мекард;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Ҳунармандон асосан аз як зану як мард иборат буданд;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Нақшҳоро танҳо хорег иҷро менамуд ва танҳо худаш намоишномаҳоро маблағгузорӣ мекард;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Ҳама нақшҳоро танҳо ҳунармандони касбӣ иҷро мекарданд;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Ҳамаи ҷавобҳо дурустанд;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@39.</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Чаро Эсхилро бунёдгузори жанри фоҷиа мегӯянд?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Фоҷиа жанри маъмултарини адабӣ буда, ҳанӯз то ба арсаи адабиёт омадани Эсхил ривоҷ доштааст. Дар ин навъи драма қаҳрамон ба ҳалокат мерасад, зуҳуроти бадӣ ба некӣ ғолиб меояд. Эсхил дромнависи машҳури Олмон буда, 15 фоҷиа ба ёдгор гузоштааст. Ӯро барои он асосгузори жанри драма мегӯянд, ки бори нахуст асарҳои драмавии ӯро ба саҳна гузоштаанд;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Эсхил драматурги Рими қадим аст. Аз эҷодиёти ин адиб 12 фоҷиа боқӣ мондааст, ки машҳуртарини он «Илиада» мебошад;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То замони Эсхил фоҷиа бо лирикаи хорию мутантан алоқаи қавӣ дошта, дорои зиддияти тезутунд набуд. Ҳамаи нақшҳоро як ҳунарманд ба иҷро мерасонид. Танҳо бо ташаббуси Эсхил ҳунарманди дуюм рӯи саҳна омад ва барои ҳамин ҳам ӯро асосгузор (падар) -и фоҷиа меноманд;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Эсхил адиби машҳури фоҷианависи Юнон буда, беш аз 90 пйеса навиштааст. Машҳуртарини онҳо - фоҷиаҳои «Форсҳо», «Прометеи занҷирбанд» (сегона) , «Ҳафт нафар ба муқобили Фива», «Орестея» мебошанд. Барои он Эсхилро асосгузори фоҷиа мегӯянд, ки ӯ ба сохтори фоҷиа тағйирот дароварда, мавзӯъҳои навро дохил намуд;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Эсхилро барои он асосгузори фоҷиа мегӯянд, ки дар асарҳои ӯ муборизаи шадиди некиву бадӣ барҷаста намоиш дода мешаванд;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@40.</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Замони зиндагии Эсхилро муайян кунед;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584-478;</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552-465;</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526-457;</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535-461;</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525-456;</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@41.</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Кадом дромнависи машҳури юнонӣ дар ҷанги зидди форсҳо шахсан иштирок кардааст?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Аристофан;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Менандр;</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Филоктет;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Эсхил;</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Арасту;</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@42.</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Аз эҷодиёти Эсхил то замони мо чанд асар боқӣ мондааст?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10 фоҷиа ва 400 лавҳа;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20 фоҷиа, 3 дроми сатир, 32 лавҳа;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7 фоҷиа ва 400 лавҳа;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12 фоҷиа ва 42 лавҳа;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11 фоҷиа ва 45 лавҳа;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@43.</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Дроми сатир чист?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асари саҳнавие, ки анҷомаш хеле андӯҳгинона 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асари саҳнавие, ки анҷомаш масхараомез 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навъи фоҷиаи то замони Эсхил;</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навъи фоҷиаи мустақил;</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асари анҷомбахши трилогия иборат аз шарҳи ин ё он устура дар шакли хандаовар;</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@44.</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Асарҳое, ки аз се қисм иборат буда, сужетҳои ба ҳам алоқаманд доранд, чӣ ном доранд?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тетралогия, бунёдгузораш Филоктет мебошад;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дилогия якҷоя бо дроми сатир, асосгузораш Аристофан 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пенталогия якҷоя бо саҳнаи хотимавӣ;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трилогия якҷоя бо дроми сатир;</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трипология, ки асосгузораш Еврипид мебошад ва бо дроми сатир анҷом дода мешавад;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@45.</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Фоҷиаи «Форсҳо» кай таълиф шудааст ва кадом лаҳзаи таърихиро инъикос мекунад?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соли 472 пеш аз милод, вазъи Форсро дар баъди мағлуб шудани Ксеркс дар муҳорибаи Саламин;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соли 476, баъди аз Платея мағлуб шуда баргаштани шоҳи Форс - Доро;</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соли 490, вазъи давлати Форс баъди мағлубият дар Эретрия;</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соли 496, баъди мағлубияти шоҳ Доро дар Афина;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ягон ҷавоби дуруст мавҷуд нест;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@46.</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Фоҷиаи «Ҳафт нафар ба муқобили Фива» кадом устураи қадимаро шарҳ медиҳад?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устураи ҷанги бародарон - Этеокл ва Полиникро дар назди Фива;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набарди шоҳи Афина - Тезейро бо гурди коринфӣ Ясон;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устураи ҷанги бародарон Этеокл ва Полиникро бо падарашон Эдип;</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устураи сафари аргонавтҳоро барои ба даст овардани шоҳдухтар Медея;</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ба сафар баромадани Персей ва Андромедаро наҷот додани ӯ;</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@47.</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«Орестея» аз чанд қисм иборат аст ва кай иншо шудааст?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аз се қисм – «Агамемнон», «Хоэфорҳо», «Евменидҳо» бо дроми сатири «Протей» дар соли 459;</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аз чор қисм – «Агамемнон», «Клитемнестра», «Ферменидҳо», «Кассандра», соли 478;</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аз ду қисм – «Саргузашти Орест», «Фоҷиаи Агамемнон», якҷоя бо дроми сатири «Эринияҳо», соли 472;</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аз се қисм – «Эвменидҳо», «Мойраҳо», «Орест дар Аргос» якҷоя бо дроми сатири «Наҷотёфтагон» дар соли 451;</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аз чор қисм – «Агамемнон», «Клитемнестра», «Кассандра», «Орест», бо дроми сатири «Протей» дар соли 459;</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@48.</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Зиндагии Софокл ба кадом солҳо рост омадааст?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496-406;</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496-410;</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485-401;</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495- 405;</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497- 400;</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@49.</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Нахустин асари Софокл чӣ ном дошт ва кай таълиф шуда буд?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«Аякс», соли 471;</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«Триптолем», соли 468;</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«Антигона», соли 470;</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«Шоҳ Эдип», соли 478;</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«Электра», соли 469;</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@50.</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Образҳои асосии «Шоҳ Эдип»-и Софокл;</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Эсхил, Аристофан, Гомер;</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Сисерон, Агамемнон, Менелай, Елена;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Аристофан, Эдип, Киферон;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Лаий, Эдип, Креонт, чӯпони шоҳ, Иокаста, фиристодаи шоҳи Коринф, Полиб, Меропа;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Аякс, Диомед, Филоктет, Орест, Геракл, Эдип, Иокаста;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@51.</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Сужети «Аякс» аз кадом достон гирифта шудааст?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аз «Илиадаи хурд»;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аз «Бозгашт аз Троя»;</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аз «Илиада»;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аз «Киприя»;</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аз «Титаномахия»;</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@52.</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Электра кӣ буд?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духтари шоҳ Агамемнон;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духтари шоҳ Приам;</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духтари шоҳ Алкивиад;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духтари шоҳ Пелей;</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ҳамсари шоҳ Полиб;</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@53.</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Кадоме аз ин асарҳо ба Софокл тааллуқ надорад?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«Аякс»;</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«Электра»;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«Филоктет»;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«Антигона»;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«Коринф»;</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@54.</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Чаро Эдип худашро ҷазо дод?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чунки бо модараш ҳамзистӣ карда буд;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волидонаш ӯро кӯр намуда буданд;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бо модараш рафтори қабеҳ намуд;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вақте ки модарзинову қотили падар буданашро фаҳмид;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зеро писаронаш – Этеокл ва Полиник бар зидди ӯ шӯриш бардоштанд ва ҳамсари Эдипро ба қатл расониданд;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@55.</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Кадоме аз ин ғояҳо ба осори Софокл дахл доранд?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маҳкум намудани ҷанги беадолат, озодии фаъолияти инсонӣ;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муқаддас будани ҳуқуқи инсон;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масъулият барои идоракунии давлат ва тақдири халқ;</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озодии виҷдон ва ибодат;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гиромидошти Ватан ва муҳаббат ба халқи хештан;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@56.</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Дар фоҷиаи «Антигона» бархӯрди кадом образҳо дида мешавад?;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Антигона ва Креонт;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Антингона ва Гемон;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Иокаста ва Лаий;</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Меропа ва Полиб;</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Электра ва Орест;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@57.</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Кадом шоири тоҷик аз образи Антигона илҳом гирифта, ба Антигона шеър бахшидааст?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Лоиқ Шералӣ;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Муҳаммадҷон Раҳимӣ;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Саидалӣ Маъмур;</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Бозор Собир;</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Фарзона;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@58.</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Кадом дромнависи юнонӣ ҳамчун «файласуф дар саҳна» муаррифӣ шудааст?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Софокл;</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Еврипид;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Аристофан;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Менандр;</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Феокрит;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@59.</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Кадом образи Еврипид аз ҷиҳати покии ахлоқ ба устураи Сиёвуш монанд 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Ясон;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Ипполит;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Тезей;</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Полидект;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Адмет;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@60.</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Зиндагӣ ва осори Аристофан;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Дар бораи ҳаёти Аристофан (445-385) маълумот кам аст. Аз маъхазҳои таърихӣ маълум шуда, ки Аристофан соли 445 қабл аз милод дар Кидафин ба дунё омадааст. Бинобар ишораҳое, ки дар мазҳакаи «Ахарниҳо» ҳаст, Аристофан як муддат колонисти Афина дар ҷазираи Эгин будааст. Аз ҷавонӣ ба кори эҷодӣ даст задааст. Баъзе асарҳояшро таҳти номи актёр – Каллистрат ба саҳна гузоштааст. Худаш низ баъзе нақшҳоро дар саҳна иҷро мекард (масалан, нақши Клеон дар «Саворагон») . Ӯ беш аз 40 мазҳака эҷод кардааст, ки 11-тои он то замони мо омада расидаанд: «Ахарниҳо» (425) , «Саворагон» (424) , «Абрҳо» (423) , «Оруҳо» (422) , «Сулҳ» (421) , «Паррандагон» (414) , «Лисистрата» (411) , «Занон дар ҷашни Фесмофорий» (411) , «Ғукҳо» (405) , «Занон дар маҷлиси халқӣ» (392) , «Сарват» (388);</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Зиндагии Аристофан хеле душвору мураккаб ҷараён доштааст. Ӯ соли 494 дар Афина ба дунё омада, дар ҳамон ҷо маълумот гирифтааст. Як муддат дар Коринф зиндагӣ карда, нахустин мазхакаи худ - «Хазина»-ро дар саҳнаи театр гузоштааст. Аз Аристофан 45 мазҳака ба ёдгор мондааст, ки машҳуртарини онҳо – «Сояҳо», «Ду бародар», «Асирон», «Гераклида», «Гекуба» мебошанд. Мавзӯи асосии осори ӯро танқиду мазаммати ақоиди хурофотӣ, нуқсу иллатҳои сохти иҷтимоӣ, масъалаҳои ҷангу сулҳ ва ғайра ташкил додаанд;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Дар бораи чараёни зиндагии Аристофан маълумот хеле кам аст. Ӯ соли 545 дар Македония ба дунё омада, дар ҳамон чо таҳсили илм кардааст, ба омӯзиши фалсафа ва риторика ҷиддӣ муносибат мекардааст. Муаллифи рисолаҳои «Оид ба сулҳ», «Оид ба суханвар», «Брут» ва ғайра мебошад. Асосан ба эҷоди фоҷиа машгул буд, ки беҳтарини онҳо «Антигона», «Занони троянӣ», «Электра» ба шумор мераванд;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Аз зиндагӣ ва фаъолияти адабии Аристофан ҳамин қадар маълум аст, ки ӯ асосгузори жанри фоҷиа будааст. Фоҷиаи машҳури ӯ «Бусирис» оид ба қаҳрамониҳои Геракл дар Миср нақл мекунад;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Аристофан (658-452) дар Афина ба дунё омада, аз ӯ беш аз 90 пйеса боқӣ мондааст: «Ваҳшиён», «Ферекрат», «Ҳайвонот» ва ғайра;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@61.</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Аристофан дар кадом намоишномааш масъалаи мувозанаи Эврипиду Эсхилро ба миён мегузорад?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дар намоишномаи «Ғукҳо»;</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дар намоишномаи «Абрҳо»;</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дар намоишномаи «Борон»;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дар намоишномаи «Аристократ»;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дар намоишномаи «Эсхил»;</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@62.</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Киҳоро логографҳо меномиданд?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муаллифони насри бадеӣ ва таърихиро;</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онҳоеро, ки ҳодисаву воқеаҳои таърихиро дар китобҳои махсус ба қайд мегирифтанд;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муаллифони асарҳои фалсафиву таърихиро;</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муаллифони ёддоштҳо ва тазкираҳоро;</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ҳамаи ҷавобҳо дурустанд;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@63.</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Суханварӣ дар кадом минтақаи Юнон ҳамчун ҳунар шакл гирифт?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дар Афина, асри 5;</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Дар Спарта, асри 4;</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дар Македония, асри 7;</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дар Лесбос, асри 3;</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дар Ситсилия, асри 5;</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@64.</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Навъҳои асосии суханварӣ дар асри 5 пеш аз милод?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сиёсӣ, судӣ, эпидиктӣ;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сиёсӣ, амалӣ, додгоҳӣ;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ҳимоявӣ, судӣ, мутантан;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афинагӣ, спартанӣ, аргосӣ;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ситсилиягӣ, коринфӣ, сиракузӣ;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@65.</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Принсипи «инсон мизони ҳамагуна ашёст» принсипи суханварии киҳо ба шумор мерафт?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файласуфони юнонӣ;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суханварони римӣ;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софистон;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муаллимони пулакии сайёри римӣ;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нотиқони машҳур - Демосфен ва Суқрот;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@66.</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Мавҷуд будани ҳақиқат дар суханварӣ барои кадоме аз ин мутафаккирон зарур шумурда мешуд?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барои Горгий ва Протагор;</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барои Суқрот ва Афлотун;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барои Фемистокл ва Перикл;</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барои Эмпедокл ва Лисий;</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барои Исократ ва Федр;</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@67.</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«Риторика»-и Арасту аз чанд қисм иборат 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2;</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3;</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4;</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5;</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15;</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@68.</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Мавзӯи баҳси риторикаро Арасту чӣ гуна муайян мекард?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қобилияти пайдо карда тавонистани калимаҳои гуногунмаъно барои ба вуҷуд овардани баҳс оид ба масъалаҳои гуногуни ҳаётӣ;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устувор намудани захираи луғавии забон барои сухандонӣ ва имконияти истифода бурдани он дар мавриди баҳс;</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бовар бахшидани шунаванда ба воситаи нутқҳои аз ҷиҳати бадеӣ хуб сохташуда ва бо истифодаи вазну оҳанги мутаносиби ҷумлаҳо ва калимаву ибораҳо;</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қобилияти дарёфт карадни воситаҳои имконпазири боваркунонӣ нисбат ба ҳар як ашёи муайян;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дарёфт кардан ва амалӣ намудани лексикаи махсуси суханварӣ ва таъсири сухан ба эҳсосоти шунаванда;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@69.</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Ватани Эҳё куҷост?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Франсия;</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Испания;</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Италия;</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Германия;</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Шветсия;</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@70.</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Моҳияти Эҳё дар чӣ ифода меёбад?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дар зуҳуроти антагонистӣ ба сохти сиёсии ҷомеа;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дар он ифода меёфт, ки намояндагони фарҳанг бо равия ва методҳои нави эҷрдӣ асарҳо таълиф мекарданд;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дар тозакорӣ ва навҷӯӣ дар соҳаи эҷоди бадеӣ ва санъат;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дар муборизаи идеологӣ бо ҳамагуна зуҳуроти феодализм дар дин, илм, фалсафа, адабиёту фарҳанг, ходимони фарҳанги ин давра бо теология, схоластика, тобеияти илм ба дин муносибати оштинопазир доштанд;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дар омода намудани инқилобҳо бар зидди зулму истисмори феодалон, васеъ намудани ҷаҳонбинии аҳли заҳмат, хирадманд намудани онҳо;</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@71.</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Чаро адибони давраи Эҳёро гуманист мегуфтанд?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онҳо бо эҷоди бадеии худ адибони инсонпарвар будани худро исбот мекарданд;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барои он адибони гуманист мегуфтанд, ки бо таассубу хурофоти асримиёнагии феодалӣ мубориза мебурданд;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эҷодиёти онҳо аз адибони асримиёнагӣ бо он фарқ мекард, ки масъалаи инсон ва манфиату талаботи ӯ дар мавриди аввал меистод;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адибони гуманист тасвири инсон ва ҳуқуқҳои ӯро муқаддас медонистанд;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чунки онҳо характери дунявии фарҳанги худро тасдиқ намуда, ба қонеъ намудани талаботу манфиатҳои заминии одамон саъю талош мекарданд, ин адибон ба воқеияти иҷтимоӣ назари интиқодӣ дошта, олами зоҳирӣ ва ботинии инсонро мавриди таҳқиқ қарор медоданд, кӯшиш барои густариш додани илму дониш, кашфиёт дар ҳама соҳаҳои ҳаёт мақсади онҳо буд;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@72.</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Адибони давраи Эҳё аз кадоме аз ин унсурҳо барои фаҳмову дастраси омма гардонидани идеалҳои адабии худ бештар истифода мекарданд?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аз тасаввуроти мардумӣ ва шаклҳои халқии ифода;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аз эпосҳои қаҳрамонии асримиёнагӣ;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аз эҷодиёти файласуфони қадим;</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аз дастовардҳои илмии замонҳои пеш ва муосир;</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аз осори илмиву адабӣ ва динии адибону ходимони динии ҳама давру замонҳо;</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@73.</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Дар Италия чанд давраи Эҳё амалӣ шудааст?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 xml:space="preserve">$A) ба ду давра – асри </w:t>
      </w:r>
      <w:r w:rsidRPr="00C52356">
        <w:rPr>
          <w:rFonts w:ascii="Palatino Linotype" w:hAnsi="Palatino Linotype"/>
          <w:sz w:val="28"/>
          <w:szCs w:val="28"/>
          <w:lang w:val="en-US"/>
        </w:rPr>
        <w:t>XIV</w:t>
      </w:r>
      <w:r w:rsidRPr="00C52356">
        <w:rPr>
          <w:rFonts w:ascii="Palatino Linotype" w:hAnsi="Palatino Linotype"/>
          <w:sz w:val="28"/>
          <w:szCs w:val="28"/>
        </w:rPr>
        <w:t xml:space="preserve">, ибтидои асри </w:t>
      </w:r>
      <w:r w:rsidRPr="00C52356">
        <w:rPr>
          <w:rFonts w:ascii="Palatino Linotype" w:hAnsi="Palatino Linotype"/>
          <w:sz w:val="28"/>
          <w:szCs w:val="28"/>
          <w:lang w:val="en-US"/>
        </w:rPr>
        <w:t>XV</w:t>
      </w:r>
      <w:r w:rsidRPr="00C52356">
        <w:rPr>
          <w:rFonts w:ascii="Palatino Linotype" w:hAnsi="Palatino Linotype"/>
          <w:sz w:val="28"/>
          <w:szCs w:val="28"/>
        </w:rPr>
        <w:t>;</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 xml:space="preserve">$B) се давра - асрҳои </w:t>
      </w:r>
      <w:r w:rsidRPr="00C52356">
        <w:rPr>
          <w:rFonts w:ascii="Palatino Linotype" w:hAnsi="Palatino Linotype"/>
          <w:sz w:val="28"/>
          <w:szCs w:val="28"/>
          <w:lang w:val="en-US"/>
        </w:rPr>
        <w:t>XIV</w:t>
      </w:r>
      <w:r w:rsidRPr="00C52356">
        <w:rPr>
          <w:rFonts w:ascii="Palatino Linotype" w:hAnsi="Palatino Linotype"/>
          <w:sz w:val="28"/>
          <w:szCs w:val="28"/>
        </w:rPr>
        <w:t xml:space="preserve">, </w:t>
      </w:r>
      <w:r w:rsidRPr="00C52356">
        <w:rPr>
          <w:rFonts w:ascii="Palatino Linotype" w:hAnsi="Palatino Linotype"/>
          <w:sz w:val="28"/>
          <w:szCs w:val="28"/>
          <w:lang w:val="en-US"/>
        </w:rPr>
        <w:t>XV</w:t>
      </w:r>
      <w:r w:rsidRPr="00C52356">
        <w:rPr>
          <w:rFonts w:ascii="Palatino Linotype" w:hAnsi="Palatino Linotype"/>
          <w:sz w:val="28"/>
          <w:szCs w:val="28"/>
        </w:rPr>
        <w:t xml:space="preserve"> ва </w:t>
      </w:r>
      <w:r w:rsidRPr="00C52356">
        <w:rPr>
          <w:rFonts w:ascii="Palatino Linotype" w:hAnsi="Palatino Linotype"/>
          <w:sz w:val="28"/>
          <w:szCs w:val="28"/>
          <w:lang w:val="en-US"/>
        </w:rPr>
        <w:t>XVI</w:t>
      </w:r>
      <w:r w:rsidRPr="00C52356">
        <w:rPr>
          <w:rFonts w:ascii="Palatino Linotype" w:hAnsi="Palatino Linotype"/>
          <w:sz w:val="28"/>
          <w:szCs w:val="28"/>
        </w:rPr>
        <w:t>;</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 xml:space="preserve">$C) ба чор давра – асрҳои </w:t>
      </w:r>
      <w:r w:rsidRPr="00C52356">
        <w:rPr>
          <w:rFonts w:ascii="Palatino Linotype" w:hAnsi="Palatino Linotype"/>
          <w:sz w:val="28"/>
          <w:szCs w:val="28"/>
          <w:lang w:val="en-US"/>
        </w:rPr>
        <w:t>XIV</w:t>
      </w:r>
      <w:r w:rsidRPr="00C52356">
        <w:rPr>
          <w:rFonts w:ascii="Palatino Linotype" w:hAnsi="Palatino Linotype"/>
          <w:sz w:val="28"/>
          <w:szCs w:val="28"/>
        </w:rPr>
        <w:t xml:space="preserve">, </w:t>
      </w:r>
      <w:r w:rsidRPr="00C52356">
        <w:rPr>
          <w:rFonts w:ascii="Palatino Linotype" w:hAnsi="Palatino Linotype"/>
          <w:sz w:val="28"/>
          <w:szCs w:val="28"/>
          <w:lang w:val="en-US"/>
        </w:rPr>
        <w:t>XV</w:t>
      </w:r>
      <w:r w:rsidRPr="00C52356">
        <w:rPr>
          <w:rFonts w:ascii="Palatino Linotype" w:hAnsi="Palatino Linotype"/>
          <w:sz w:val="28"/>
          <w:szCs w:val="28"/>
        </w:rPr>
        <w:t xml:space="preserve">, </w:t>
      </w:r>
      <w:r w:rsidRPr="00C52356">
        <w:rPr>
          <w:rFonts w:ascii="Palatino Linotype" w:hAnsi="Palatino Linotype"/>
          <w:sz w:val="28"/>
          <w:szCs w:val="28"/>
          <w:lang w:val="en-US"/>
        </w:rPr>
        <w:t>XVI</w:t>
      </w:r>
      <w:r w:rsidRPr="00C52356">
        <w:rPr>
          <w:rFonts w:ascii="Palatino Linotype" w:hAnsi="Palatino Linotype"/>
          <w:sz w:val="28"/>
          <w:szCs w:val="28"/>
        </w:rPr>
        <w:t xml:space="preserve"> ва </w:t>
      </w:r>
      <w:r w:rsidRPr="00C52356">
        <w:rPr>
          <w:rFonts w:ascii="Palatino Linotype" w:hAnsi="Palatino Linotype"/>
          <w:sz w:val="28"/>
          <w:szCs w:val="28"/>
          <w:lang w:val="en-US"/>
        </w:rPr>
        <w:t>XVII</w:t>
      </w:r>
      <w:r w:rsidRPr="00C52356">
        <w:rPr>
          <w:rFonts w:ascii="Palatino Linotype" w:hAnsi="Palatino Linotype"/>
          <w:sz w:val="28"/>
          <w:szCs w:val="28"/>
        </w:rPr>
        <w:t>;</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 xml:space="preserve">$D) ба панҷ давра – асрҳои </w:t>
      </w:r>
      <w:r w:rsidRPr="00C52356">
        <w:rPr>
          <w:rFonts w:ascii="Palatino Linotype" w:hAnsi="Palatino Linotype"/>
          <w:sz w:val="28"/>
          <w:szCs w:val="28"/>
          <w:lang w:val="en-US"/>
        </w:rPr>
        <w:t>XIV</w:t>
      </w:r>
      <w:r w:rsidRPr="00C52356">
        <w:rPr>
          <w:rFonts w:ascii="Palatino Linotype" w:hAnsi="Palatino Linotype"/>
          <w:sz w:val="28"/>
          <w:szCs w:val="28"/>
        </w:rPr>
        <w:t xml:space="preserve">, </w:t>
      </w:r>
      <w:r w:rsidRPr="00C52356">
        <w:rPr>
          <w:rFonts w:ascii="Palatino Linotype" w:hAnsi="Palatino Linotype"/>
          <w:sz w:val="28"/>
          <w:szCs w:val="28"/>
          <w:lang w:val="en-US"/>
        </w:rPr>
        <w:t>XV</w:t>
      </w:r>
      <w:r w:rsidRPr="00C52356">
        <w:rPr>
          <w:rFonts w:ascii="Palatino Linotype" w:hAnsi="Palatino Linotype"/>
          <w:sz w:val="28"/>
          <w:szCs w:val="28"/>
        </w:rPr>
        <w:t xml:space="preserve">, </w:t>
      </w:r>
      <w:r w:rsidRPr="00C52356">
        <w:rPr>
          <w:rFonts w:ascii="Palatino Linotype" w:hAnsi="Palatino Linotype"/>
          <w:sz w:val="28"/>
          <w:szCs w:val="28"/>
          <w:lang w:val="en-US"/>
        </w:rPr>
        <w:t>XVI</w:t>
      </w:r>
      <w:r w:rsidRPr="00C52356">
        <w:rPr>
          <w:rFonts w:ascii="Palatino Linotype" w:hAnsi="Palatino Linotype"/>
          <w:sz w:val="28"/>
          <w:szCs w:val="28"/>
        </w:rPr>
        <w:t xml:space="preserve">, </w:t>
      </w:r>
      <w:r w:rsidRPr="00C52356">
        <w:rPr>
          <w:rFonts w:ascii="Palatino Linotype" w:hAnsi="Palatino Linotype"/>
          <w:sz w:val="28"/>
          <w:szCs w:val="28"/>
          <w:lang w:val="en-US"/>
        </w:rPr>
        <w:t>XVII</w:t>
      </w:r>
      <w:r w:rsidRPr="00C52356">
        <w:rPr>
          <w:rFonts w:ascii="Palatino Linotype" w:hAnsi="Palatino Linotype"/>
          <w:sz w:val="28"/>
          <w:szCs w:val="28"/>
        </w:rPr>
        <w:t xml:space="preserve"> ва </w:t>
      </w:r>
      <w:r w:rsidRPr="00C52356">
        <w:rPr>
          <w:rFonts w:ascii="Palatino Linotype" w:hAnsi="Palatino Linotype"/>
          <w:sz w:val="28"/>
          <w:szCs w:val="28"/>
          <w:lang w:val="en-US"/>
        </w:rPr>
        <w:t>XVIII</w:t>
      </w:r>
      <w:r w:rsidRPr="00C52356">
        <w:rPr>
          <w:rFonts w:ascii="Palatino Linotype" w:hAnsi="Palatino Linotype"/>
          <w:sz w:val="28"/>
          <w:szCs w:val="28"/>
        </w:rPr>
        <w:t>;</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 xml:space="preserve">$E) ба шаш давра - асрҳои </w:t>
      </w:r>
      <w:r w:rsidRPr="00C52356">
        <w:rPr>
          <w:rFonts w:ascii="Palatino Linotype" w:hAnsi="Palatino Linotype"/>
          <w:sz w:val="28"/>
          <w:szCs w:val="28"/>
          <w:lang w:val="en-US"/>
        </w:rPr>
        <w:t>XIV</w:t>
      </w:r>
      <w:r w:rsidRPr="00C52356">
        <w:rPr>
          <w:rFonts w:ascii="Palatino Linotype" w:hAnsi="Palatino Linotype"/>
          <w:sz w:val="28"/>
          <w:szCs w:val="28"/>
        </w:rPr>
        <w:t xml:space="preserve">, </w:t>
      </w:r>
      <w:r w:rsidRPr="00C52356">
        <w:rPr>
          <w:rFonts w:ascii="Palatino Linotype" w:hAnsi="Palatino Linotype"/>
          <w:sz w:val="28"/>
          <w:szCs w:val="28"/>
          <w:lang w:val="en-US"/>
        </w:rPr>
        <w:t>XV</w:t>
      </w:r>
      <w:r w:rsidRPr="00C52356">
        <w:rPr>
          <w:rFonts w:ascii="Palatino Linotype" w:hAnsi="Palatino Linotype"/>
          <w:sz w:val="28"/>
          <w:szCs w:val="28"/>
        </w:rPr>
        <w:t xml:space="preserve">, </w:t>
      </w:r>
      <w:r w:rsidRPr="00C52356">
        <w:rPr>
          <w:rFonts w:ascii="Palatino Linotype" w:hAnsi="Palatino Linotype"/>
          <w:sz w:val="28"/>
          <w:szCs w:val="28"/>
          <w:lang w:val="en-US"/>
        </w:rPr>
        <w:t>XVI</w:t>
      </w:r>
      <w:r w:rsidRPr="00C52356">
        <w:rPr>
          <w:rFonts w:ascii="Palatino Linotype" w:hAnsi="Palatino Linotype"/>
          <w:sz w:val="28"/>
          <w:szCs w:val="28"/>
        </w:rPr>
        <w:t xml:space="preserve">, </w:t>
      </w:r>
      <w:r w:rsidRPr="00C52356">
        <w:rPr>
          <w:rFonts w:ascii="Palatino Linotype" w:hAnsi="Palatino Linotype"/>
          <w:sz w:val="28"/>
          <w:szCs w:val="28"/>
          <w:lang w:val="en-US"/>
        </w:rPr>
        <w:t>XVII</w:t>
      </w:r>
      <w:r w:rsidRPr="00C52356">
        <w:rPr>
          <w:rFonts w:ascii="Palatino Linotype" w:hAnsi="Palatino Linotype"/>
          <w:sz w:val="28"/>
          <w:szCs w:val="28"/>
        </w:rPr>
        <w:t xml:space="preserve">, </w:t>
      </w:r>
      <w:r w:rsidRPr="00C52356">
        <w:rPr>
          <w:rFonts w:ascii="Palatino Linotype" w:hAnsi="Palatino Linotype"/>
          <w:sz w:val="28"/>
          <w:szCs w:val="28"/>
          <w:lang w:val="en-US"/>
        </w:rPr>
        <w:t>XVIII</w:t>
      </w:r>
      <w:r w:rsidRPr="00C52356">
        <w:rPr>
          <w:rFonts w:ascii="Palatino Linotype" w:hAnsi="Palatino Linotype"/>
          <w:sz w:val="28"/>
          <w:szCs w:val="28"/>
        </w:rPr>
        <w:t xml:space="preserve"> ва </w:t>
      </w:r>
      <w:r w:rsidRPr="00C52356">
        <w:rPr>
          <w:rFonts w:ascii="Palatino Linotype" w:hAnsi="Palatino Linotype"/>
          <w:sz w:val="28"/>
          <w:szCs w:val="28"/>
          <w:lang w:val="en-US"/>
        </w:rPr>
        <w:t>XIX</w:t>
      </w:r>
      <w:r w:rsidRPr="00C52356">
        <w:rPr>
          <w:rFonts w:ascii="Palatino Linotype" w:hAnsi="Palatino Linotype"/>
          <w:sz w:val="28"/>
          <w:szCs w:val="28"/>
        </w:rPr>
        <w:t>;</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@74.</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Солҳои зиндагӣ ва фавти Дантеро муайян кунед;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1277-1325;</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1265-1321;</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1247-1301;</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1248-1314;</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1472-1358;</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@75.</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Сохти китоби Данте – «Ҳаёти нав» чӣ гуна аст ва қаҳрамони он кист?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қиссаи психологӣ, қаҳрамони асосӣ – худи шоир 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романи автобиографӣ, воқеияти иҷтимоӣ;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романи манзум, қаҳрамони асосӣ – маҳбубаи шоир;</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қиссаи шарҳиҳолӣ, назми бо наср омехта, Беатриче;</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силсилаи шеърҳо, ҳаёти воқеӣ;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@76.</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Муҳимтарин асари Данте, ки ба ӯ шӯҳрати ҷаҳонӣ овардааст;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«Мазҳакаи инсонӣ»;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«Пир»;</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«Мазҳакаи илоҳӣ»;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«Ситораҳо»;</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«Дӯзах»;</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@77.</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Қисматҳои «Мазҳакаи илоҳӣ»-ро ном баред;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«Ҳаёт», «Зиндагӣ», «Марг»;</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«Дар саҳни чаман», «Дар андешаи зиндагӣ», «Ишқу зебоӣ»;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«Дар он дунё», «Дар шаби тор», «Ситораи Севилья»;</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«Дар орзуи зиндагӣ», «Номаҳо ба Беатриче», «Азиятҳои бемаҳсули дил»;</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«Дӯзах», «Аъроф», «Биҳишт»;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@78.</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Кадом адиби римӣ ҳамчун роҳнамои Данте дар «Мазҳакаи илоҳӣ» тасвир шудааст?;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Вергилий;</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Афлотун;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Овидий;</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Тибулл;</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Апулей;</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@79.</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Франческо Петрарка кай вадар куҷо тавалуд шудааст?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соли 1254 дар Италия;</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соли 1304 дар Ареццо;</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соли 1405 дар Рим;</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соли 1325 дар Милан;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соли 1305 дар Флоренсия;</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@80.</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Осори лотинизабони Петраркаро ба чанд гурӯҳ ҷудо мекунанд?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ба ду гурӯҳ – ашъори лирикӣ ва сурудаҳои мазҳабӣ;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ба гурӯҳҳо ҷудо намешаванд;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ба ду гурӯҳ – осори манзум ва ахлоқиву фалсафӣ;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ба ду гурӯҳ – ашъори лирикӣ ва романҳои саргузаштӣ;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ба ду гурӯҳ – ашъори лирикӣ ва қиссаҳои мардумӣ;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@81.</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Петрарка асосгузори кадом илм 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таърихнигорӣ;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историография;</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диалектика;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филологияи классикӣ;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шарҳнависӣ;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@82.</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«Африка» чӣ гуна жанри адабист ва киро ситоиш мекунад?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романи шарҳиҳолист, қаҳрамонаш – худи адиб 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қиссаи ишқу муҳаббат аст, қаҳрамонаш – шоҳи Карфаген (давлати қадим дар шимоли Африка) Дидона 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маҷмӯи шеърҳои ҳасбиҳолӣ буда, ситоиши маҳбубаи шоир Лаура оварда шудааст;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аз ҷиҳати композитисионӣ ба достон монанд аст, вале онро қиссаи психологӣ мегӯянд;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достон аст, ба шарафи фотеҳи Африка - Сципион;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@83.</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Таркиб ва сохтори «Кансоньре»-ро муайян кунед;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маҷмӯаи сонетҳо, кансонҳо, секстин ва балладаҳо буда, аз ду қисм – «Ҳангоми зиндагии мадонна Лаура» ва «Баъди фавти мадонна Лаура» иборат 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маҷмӯаи шеърҳо дар жанри сонет ва кансон буда, аз се қисм – «Дар ситоиши Лаура» ва «Васфи зебоиҳои табиати Италия» иборат 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қиссаи психологӣ дар шеър буда, қаҳрамонаш шахси шоир 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романи саргузаштию моҷароҷӯёна буда, бо услуби мениппӣ (насри бо назм омехта) таълиф шудааст;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ин асари шеърӣ жанри муайян надорад, муҳаққиқон онро романи манзум гуфтаанд;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@84.</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Солҳои таваллуду марги Боккаччоро аниқ кунед;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1356-1401;</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1312-1365;</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1358-1400;</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1313-1375;</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1378-1412;</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@85.</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Боккаччо асосгузори кадом жанр дар аҳди Ренессанс 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қиссаи психологӣ;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романи манзум;</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ҳикояи лирикӣ;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роман иҷтимоӣ;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новелла;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@86.</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Якумин асари Боккаччо чӣ ном дошт ва мундариҷаи он аз чӣ иборат 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«Филоколо», роман оид ба қиссаи муҳаббати дар асрҳои миёна хеле машҳури Флорио ва Бьянчифьор;</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маҷмӯаи шеърҳо бо номи «Филострато», оид ба ситоиши муҳаббат ва ахлоқи неки инсонӣ;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«Троил ва Крессида»;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«Амето» - маҷмӯаи ашъори манзара ва васфи зебоиҳои табиат;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ягон ҷавоби дуруст нест;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@87.</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Миқдори новеллаҳои «Декамерон»:;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150;</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75;</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250;</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100;</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110;</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@88.</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Ҷиҳати композитсия «Декамерон» ба кадом асарҳои дигар монандӣ дорад?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ба «Новеллино, ё сад новеллаи қадима», «Самаки айёр», «Хусравнома»;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ба «Афсона ва новеллаҳо»-и Лафонтен;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ба масалҳои Лессинг, Измайлов, Федр ва Бомарше;</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ба асарҳои Гомер ва Гесиод;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ба «1001 шаб», «Тӯтинома», «Панчатантра»;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@89.</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Ноқилони ахбори новеллаҳои «Декамерон» киҳо буданд?;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Дионео, Филострато, Памфило ва ҳафт духтар;</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чор писару шаш духтар - Дионео, Филострато, Амето, Чиполл, Руффоло, Коринна, Амелия, Гисмонда, Фьяметта, Форетина;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панҷ марду панҷ зани флоренсиягӣ;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ду зани миланӣ ва ҳашт нафар мусофири флоренсиягӣ;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даҳ мусофири итолиёвӣ;</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@90.</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Ҷунбиши миллии фарҳангии Эҳё дар Фаронса бо номи кӣ алоқаманд 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Гильом Бюде;</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Франсиски 1;</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Монтен;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Рабле;</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ҳамааш дуруст 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@91.</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Адибони бузурги аҳди Ренессанси Франсия;</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Лафонтен, Бомарше, Ариосто, Тассо ва дигарон;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Рабле, Деперье, Монтен, Жодел ва дигарон;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Сервантес, Лопе де Вега, Шатобриан ва дигарон;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Кейрош, Августин, Вереш, Маргарита Наварская;</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Гримельсгаузен, Готфрид, Келлер ва дигарон;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@92.</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Ба рушди Эҳё дар Франсия кадом ҷунбиши мазҳабӣ мусоидат мекард?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аскетизм;</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таълимоти дуализм;</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протестантизм;</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католитсизм;</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схоластика;</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@93.</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Нахустин университети улуми дунявӣ дар Франсия бо ташаббуси кӣ таъсис дода шуд?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Рабле;</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Обинье;</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Жан Калвин;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Гильом Бюде;</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Франсиски 1;</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@94.</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Муаллифи «Гептамерон» кӣ буд?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Маргарита Наваррская;</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Рене де Шатобриан;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Жермена де Стал;</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Виктор Гюго;</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Гюстав Флобер;</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@95.</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Солҳои зиндагии Франсуа Рабле;</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1495-1554;</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1494-1553;</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1496-1554;</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1496-1555;</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1497-1558;</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@96.</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Машҳуртарин асари Рабле кадом 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«Синҷи ҷаҳон»;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«Алкомфриас Назье»;</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«Гаргантюа ва Пантагрюэл»;</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«Таҷрибаҳо»;</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«Қиссаҳои пурмоҷарои Панург ва Фоленго»;</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@97.</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Рабле дар мисоли таҷриба омӯзгории Понократ кадом навъи таълимро зарур меҳисобад?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омӯзиш дар саҳни табиат;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хонондан ва қориазёд кардани матнҳо;</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омӯзиши матнҳои қадима бо шарҳу тафсирашон;</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омузиши илм алоқамандона бо таҷрибаи ҳаёт;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ҳамааш дуруст;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@98.</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Эпоси қаҳрамонии фаронсавиҳо кадом 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«Суруд дар бораи Небелунгҳо»;</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«Суруд дар бораи Сид»;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«Суруд дар бораи Роланд»;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«Робин Гуд»;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намедонам;</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@99.</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Эсоси қаҳрамонии испаниро нишон диҳед?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«Суруд дар бораи Небелунгҳо»;</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«Суруд дар бораи Сид»;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«Суруд дар бораи Роланд»;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«Робин Гуд»;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намедонам;</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@100.</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«Суруд дар бораи Небелунгҳо» эпоси қаҳрамонии кадом халқият 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эпоси қаҳрамонии чехҳо;</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эпоси қаҳрамонии немисҳо;</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эпоси қаҳрамонии англисҳо;</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эпоси қаҳрамонии испаниҳо;</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эпоси қаҳрамонии фаронсавиҳо;</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@101.</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Роланд қаҳрамони кадом эпоси қаҳрамонист?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«Суруд дар бораи Небелунгҳо»;</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«Суруд дар бораи Сид»;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«Суруд дар бораи Роланд»;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«Робин Гуд»;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намедонам;</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@102.</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Солҳои зиндагии Сервантесро муайян кунед ?</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1547-1616;</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1542-1611;</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1540-1618;</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1543-1619;</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1549-1620;</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@103.</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Асорати Сервантес дар Алҷазоир чанд сол тӯл кашид?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1 сол;</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10 сол;</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5 сол;</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15 сол;</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7 сол;</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@104.</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Ҷанги истилогарони румӣ бо иберҳо-қабилаҳои сокини Испанияи қадима дар кадом асари Сервантес тасвир ёфтааст?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«Нумансия»;</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«Дон Кихот»;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«Ринконте ва Кортадило»;</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«Эстрамадурии бадрашк»;</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«Саёҳати Парнас»;</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@105.</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Эътирози шахсияти инсон бар зидди ҷаҳонбинии хоси моликияти хусусии буржуазӣ дар кадом асари Сервантес тасвир ёфтааст?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«Нумансия»;</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«Дон Кихот»;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«Ринконте ва Кортадило»;</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«Эстрамадурии бадрашк»;</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«Саёҳати Парнас»;</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@106.</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Сервантес бо кадом асараш шуҳрати ҷаҳонӣ пайдо кард?</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«Нумансия»;</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«Дон Кихот»;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«Ринконте ва Кортадило»;</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«Эстрамадурии бадрашк»;</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«Саёҳати Парнас»;</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@107.</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«Офаридаи бузурги Сервантес ба шуҳрати бузурги худ комилан сазовор аст. Бо «Дон Кихот» давраи нави санъат –санъати навтарини мо оғоз ёфт» Ин суханонро доир ба «Дон Кихот» кадоме аз бузургон гуфтааст?</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$A) В. Г. Белинский;</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$B) А. А. Смирнов;</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$C) В. М. Жирмунский;</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$D) С. С. Мокпулский;</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$E) М. П. Алексеев;</w:t>
      </w:r>
    </w:p>
    <w:p w:rsidR="0072137F" w:rsidRPr="00C52356" w:rsidRDefault="0072137F" w:rsidP="000D086B">
      <w:pPr>
        <w:pStyle w:val="NoSpacing"/>
        <w:jc w:val="both"/>
        <w:rPr>
          <w:rFonts w:ascii="Palatino Linotype" w:hAnsi="Palatino Linotype"/>
          <w:sz w:val="28"/>
          <w:szCs w:val="28"/>
        </w:rPr>
      </w:pPr>
      <w:r w:rsidRPr="00C52356">
        <w:rPr>
          <w:rFonts w:ascii="Palatino Linotype" w:hAnsi="Palatino Linotype"/>
          <w:sz w:val="28"/>
          <w:szCs w:val="28"/>
        </w:rPr>
        <w:t>@108.</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Чаро адабиёту фар</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анги</w:t>
      </w:r>
      <w:r w:rsidRPr="00C52356">
        <w:rPr>
          <w:rFonts w:ascii="Palatino Linotype" w:hAnsi="Palatino Linotype"/>
          <w:color w:val="000000"/>
          <w:sz w:val="28"/>
          <w:szCs w:val="28"/>
        </w:rPr>
        <w:t xml:space="preserve"> асри </w:t>
      </w:r>
      <w:r w:rsidRPr="00C52356">
        <w:rPr>
          <w:rFonts w:ascii="Palatino Linotype" w:hAnsi="Palatino Linotype"/>
          <w:color w:val="000000"/>
          <w:sz w:val="28"/>
          <w:szCs w:val="28"/>
          <w:lang w:val="en-US"/>
        </w:rPr>
        <w:t>XVIII</w:t>
      </w:r>
      <w:r w:rsidRPr="00C52356">
        <w:rPr>
          <w:rFonts w:ascii="Palatino Linotype" w:hAnsi="Palatino Linotype"/>
          <w:color w:val="000000"/>
          <w:sz w:val="28"/>
          <w:szCs w:val="28"/>
        </w:rPr>
        <w:t xml:space="preserve"> Аврупоро адабиёту фар</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анги</w:t>
      </w:r>
      <w:r w:rsidRPr="00C52356">
        <w:rPr>
          <w:rFonts w:ascii="Palatino Linotype" w:hAnsi="Palatino Linotype"/>
          <w:color w:val="000000"/>
          <w:sz w:val="28"/>
          <w:szCs w:val="28"/>
        </w:rPr>
        <w:t xml:space="preserve"> маорифпарвар</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мег</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янд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азбаски муборизаи сиёсии нер</w:t>
      </w:r>
      <w:r w:rsidRPr="00C52356">
        <w:rPr>
          <w:rFonts w:ascii="Palatino Linotype" w:hAnsi="Palatino Linotype" w:cs="Cambria"/>
          <w:color w:val="000000"/>
          <w:sz w:val="28"/>
          <w:szCs w:val="28"/>
        </w:rPr>
        <w:t>ӯҳ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прогрессивии Аврупо дар асри </w:t>
      </w:r>
      <w:r w:rsidRPr="00C52356">
        <w:rPr>
          <w:rFonts w:ascii="Palatino Linotype" w:hAnsi="Palatino Linotype"/>
          <w:color w:val="000000"/>
          <w:sz w:val="28"/>
          <w:szCs w:val="28"/>
          <w:lang w:val="en-US"/>
        </w:rPr>
        <w:t>XVIII</w:t>
      </w:r>
      <w:r w:rsidRPr="00C52356">
        <w:rPr>
          <w:rFonts w:ascii="Palatino Linotype" w:hAnsi="Palatino Linotype"/>
          <w:color w:val="000000"/>
          <w:sz w:val="28"/>
          <w:szCs w:val="28"/>
        </w:rPr>
        <w:t xml:space="preserve"> аслан характери зиддифеодал</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дошт, адабиёти ин давра низ хислати зиддифеодал</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яъне маорифпарвар</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гирифта буд;</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барои он адабиёту фар</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анги</w:t>
      </w:r>
      <w:r w:rsidRPr="00C52356">
        <w:rPr>
          <w:rFonts w:ascii="Palatino Linotype" w:hAnsi="Palatino Linotype"/>
          <w:color w:val="000000"/>
          <w:sz w:val="28"/>
          <w:szCs w:val="28"/>
        </w:rPr>
        <w:t xml:space="preserve"> маорифпарвар</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мег</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янд</w:t>
      </w:r>
      <w:r w:rsidRPr="00C52356">
        <w:rPr>
          <w:rFonts w:ascii="Palatino Linotype" w:hAnsi="Palatino Linotype"/>
          <w:color w:val="000000"/>
          <w:sz w:val="28"/>
          <w:szCs w:val="28"/>
        </w:rPr>
        <w:t xml:space="preserve">, ки низоми маориф, яъне таълиму тарбия дар мавриди аввал </w:t>
      </w:r>
      <w:r w:rsidRPr="00C52356">
        <w:rPr>
          <w:rFonts w:ascii="Palatino Linotype" w:hAnsi="Palatino Linotype" w:cs="Cambria"/>
          <w:color w:val="000000"/>
          <w:sz w:val="28"/>
          <w:szCs w:val="28"/>
        </w:rPr>
        <w:t>қ</w:t>
      </w:r>
      <w:r w:rsidRPr="00C52356">
        <w:rPr>
          <w:rFonts w:ascii="Palatino Linotype" w:hAnsi="Palatino Linotype"/>
          <w:color w:val="000000"/>
          <w:sz w:val="28"/>
          <w:szCs w:val="28"/>
        </w:rPr>
        <w:t>арор гирифта буд;</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маорифпарвар</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номи шарт</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буда, аслан ин адабиёт </w:t>
      </w:r>
      <w:r w:rsidRPr="00C52356">
        <w:rPr>
          <w:rFonts w:ascii="Palatino Linotype" w:hAnsi="Palatino Linotype" w:cs="Cambria"/>
          <w:color w:val="000000"/>
          <w:sz w:val="28"/>
          <w:szCs w:val="28"/>
        </w:rPr>
        <w:t>ҷ</w:t>
      </w:r>
      <w:r w:rsidRPr="00C52356">
        <w:rPr>
          <w:rFonts w:ascii="Palatino Linotype" w:hAnsi="Palatino Linotype"/>
          <w:color w:val="000000"/>
          <w:sz w:val="28"/>
          <w:szCs w:val="28"/>
        </w:rPr>
        <w:t>араён</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гуногуни адабиро фаро мегирифт;</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адабиёти маорифпарвар</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барои он мег</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янд</w:t>
      </w:r>
      <w:r w:rsidRPr="00C52356">
        <w:rPr>
          <w:rFonts w:ascii="Palatino Linotype" w:hAnsi="Palatino Linotype"/>
          <w:color w:val="000000"/>
          <w:sz w:val="28"/>
          <w:szCs w:val="28"/>
        </w:rPr>
        <w:t xml:space="preserve">, ки илму маърифат дар </w:t>
      </w:r>
      <w:r w:rsidRPr="00C52356">
        <w:rPr>
          <w:rFonts w:ascii="Palatino Linotype" w:hAnsi="Palatino Linotype" w:cs="Cambria"/>
          <w:color w:val="000000"/>
          <w:sz w:val="28"/>
          <w:szCs w:val="28"/>
        </w:rPr>
        <w:t>ҳ</w:t>
      </w:r>
      <w:r w:rsidRPr="00C52356">
        <w:rPr>
          <w:rFonts w:ascii="Palatino Linotype" w:hAnsi="Palatino Linotype"/>
          <w:color w:val="000000"/>
          <w:sz w:val="28"/>
          <w:szCs w:val="28"/>
        </w:rPr>
        <w:t>ама давру замон 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амияти</w:t>
      </w:r>
      <w:r w:rsidRPr="00C52356">
        <w:rPr>
          <w:rFonts w:ascii="Palatino Linotype" w:hAnsi="Palatino Linotype"/>
          <w:color w:val="000000"/>
          <w:sz w:val="28"/>
          <w:szCs w:val="28"/>
        </w:rPr>
        <w:t xml:space="preserve"> аввалдара</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w:t>
      </w:r>
      <w:r w:rsidRPr="00C52356">
        <w:rPr>
          <w:rFonts w:ascii="Palatino Linotype" w:hAnsi="Palatino Linotype"/>
          <w:color w:val="000000"/>
          <w:sz w:val="28"/>
          <w:szCs w:val="28"/>
        </w:rPr>
        <w:t xml:space="preserve"> дорад;</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$E) ягон </w:t>
      </w:r>
      <w:r w:rsidRPr="00C52356">
        <w:rPr>
          <w:rFonts w:ascii="Palatino Linotype" w:hAnsi="Palatino Linotype" w:cs="Cambria"/>
          <w:color w:val="000000"/>
          <w:sz w:val="28"/>
          <w:szCs w:val="28"/>
        </w:rPr>
        <w:t>ҷ</w:t>
      </w:r>
      <w:r w:rsidRPr="00C52356">
        <w:rPr>
          <w:rFonts w:ascii="Palatino Linotype" w:hAnsi="Palatino Linotype"/>
          <w:color w:val="000000"/>
          <w:sz w:val="28"/>
          <w:szCs w:val="28"/>
        </w:rPr>
        <w:t>авоби пурра нест;</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@109.</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Ба маънои васеаш маф</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ум</w:t>
      </w:r>
      <w:r w:rsidRPr="00C52356">
        <w:rPr>
          <w:rFonts w:ascii="Palatino Linotype" w:hAnsi="Palatino Linotype"/>
          <w:color w:val="000000"/>
          <w:sz w:val="28"/>
          <w:szCs w:val="28"/>
        </w:rPr>
        <w:t xml:space="preserve"> ё истило</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«маорифпарвар</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(маърифат) чиро ифода мекунад?;</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ба маънои васеаш дар ни</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оди</w:t>
      </w:r>
      <w:r w:rsidRPr="00C52356">
        <w:rPr>
          <w:rFonts w:ascii="Palatino Linotype" w:hAnsi="Palatino Linotype"/>
          <w:color w:val="000000"/>
          <w:sz w:val="28"/>
          <w:szCs w:val="28"/>
        </w:rPr>
        <w:t xml:space="preserve"> оммаи мардум тарбия намудани хислат</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амидаи</w:t>
      </w:r>
      <w:r w:rsidRPr="00C52356">
        <w:rPr>
          <w:rFonts w:ascii="Palatino Linotype" w:hAnsi="Palatino Linotype"/>
          <w:color w:val="000000"/>
          <w:sz w:val="28"/>
          <w:szCs w:val="28"/>
        </w:rPr>
        <w:t xml:space="preserve"> инсон</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ме</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ру</w:t>
      </w:r>
      <w:r w:rsidRPr="00C52356">
        <w:rPr>
          <w:rFonts w:ascii="Palatino Linotype" w:hAnsi="Palatino Linotype"/>
          <w:color w:val="000000"/>
          <w:sz w:val="28"/>
          <w:szCs w:val="28"/>
        </w:rPr>
        <w:t xml:space="preserve"> шаф</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ату</w:t>
      </w:r>
      <w:r w:rsidRPr="00C52356">
        <w:rPr>
          <w:rFonts w:ascii="Palatino Linotype" w:hAnsi="Palatino Linotype"/>
          <w:color w:val="000000"/>
          <w:sz w:val="28"/>
          <w:szCs w:val="28"/>
        </w:rPr>
        <w:t xml:space="preserve"> ме</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рубон</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нисбат ба якдигар;</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ба маънои васеаш маърифатнок намудани мардум, равона кардани тава</w:t>
      </w:r>
      <w:r w:rsidRPr="00C52356">
        <w:rPr>
          <w:rFonts w:ascii="Palatino Linotype" w:hAnsi="Palatino Linotype" w:cs="Cambria"/>
          <w:color w:val="000000"/>
          <w:sz w:val="28"/>
          <w:szCs w:val="28"/>
        </w:rPr>
        <w:t>ҷҷӯҳ</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оммаи хал</w:t>
      </w:r>
      <w:r w:rsidRPr="00C52356">
        <w:rPr>
          <w:rFonts w:ascii="Palatino Linotype" w:hAnsi="Palatino Linotype" w:cs="Cambria"/>
          <w:color w:val="000000"/>
          <w:sz w:val="28"/>
          <w:szCs w:val="28"/>
        </w:rPr>
        <w:t>қ</w:t>
      </w:r>
      <w:r w:rsidRPr="00C52356">
        <w:rPr>
          <w:rFonts w:ascii="Palatino Linotype" w:hAnsi="Palatino Linotype"/>
          <w:color w:val="000000"/>
          <w:sz w:val="28"/>
          <w:szCs w:val="28"/>
        </w:rPr>
        <w:t xml:space="preserve"> ба фар</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анг</w:t>
      </w:r>
      <w:r w:rsidRPr="00C52356">
        <w:rPr>
          <w:rFonts w:ascii="Palatino Linotype" w:hAnsi="Palatino Linotype"/>
          <w:color w:val="000000"/>
          <w:sz w:val="28"/>
          <w:szCs w:val="28"/>
        </w:rPr>
        <w:t>, илм ва санъат;</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ба мардум савод ом</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хтан</w:t>
      </w:r>
      <w:r w:rsidRPr="00C52356">
        <w:rPr>
          <w:rFonts w:ascii="Palatino Linotype" w:hAnsi="Palatino Linotype"/>
          <w:color w:val="000000"/>
          <w:sz w:val="28"/>
          <w:szCs w:val="28"/>
        </w:rPr>
        <w:t>, ди</w:t>
      </w:r>
      <w:r w:rsidRPr="00C52356">
        <w:rPr>
          <w:rFonts w:ascii="Palatino Linotype" w:hAnsi="Palatino Linotype" w:cs="Cambria"/>
          <w:color w:val="000000"/>
          <w:sz w:val="28"/>
          <w:szCs w:val="28"/>
        </w:rPr>
        <w:t>ққ</w:t>
      </w:r>
      <w:r w:rsidRPr="00C52356">
        <w:rPr>
          <w:rFonts w:ascii="Palatino Linotype" w:hAnsi="Palatino Linotype" w:cs="Times New Roman Tj"/>
          <w:color w:val="000000"/>
          <w:sz w:val="28"/>
          <w:szCs w:val="28"/>
        </w:rPr>
        <w:t>ати</w:t>
      </w:r>
      <w:r w:rsidRPr="00C52356">
        <w:rPr>
          <w:rFonts w:ascii="Palatino Linotype" w:hAnsi="Palatino Linotype"/>
          <w:color w:val="000000"/>
          <w:sz w:val="28"/>
          <w:szCs w:val="28"/>
        </w:rPr>
        <w:t xml:space="preserve"> он</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оро</w:t>
      </w:r>
      <w:r w:rsidRPr="00C52356">
        <w:rPr>
          <w:rFonts w:ascii="Palatino Linotype" w:hAnsi="Palatino Linotype"/>
          <w:color w:val="000000"/>
          <w:sz w:val="28"/>
          <w:szCs w:val="28"/>
        </w:rPr>
        <w:t xml:space="preserve"> ба таълиму тарбия ва фаъолияти интеллектуал</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нигаронидан;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бозсозии илму маориф ва фар</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ангу</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унар</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ба таври васеъ ба ро</w:t>
      </w:r>
      <w:r w:rsidRPr="00C52356">
        <w:rPr>
          <w:rFonts w:ascii="Palatino Linotype" w:hAnsi="Palatino Linotype" w:cs="Cambria"/>
          <w:color w:val="000000"/>
          <w:sz w:val="28"/>
          <w:szCs w:val="28"/>
        </w:rPr>
        <w:t>ҳ</w:t>
      </w:r>
      <w:r w:rsidRPr="00C52356">
        <w:rPr>
          <w:rFonts w:ascii="Palatino Linotype" w:hAnsi="Palatino Linotype"/>
          <w:color w:val="000000"/>
          <w:sz w:val="28"/>
          <w:szCs w:val="28"/>
        </w:rPr>
        <w:t xml:space="preserve"> мондани сохтмони мактаб</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миёна ва ол</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алб</w:t>
      </w:r>
      <w:r w:rsidRPr="00C52356">
        <w:rPr>
          <w:rFonts w:ascii="Palatino Linotype" w:hAnsi="Palatino Linotype"/>
          <w:color w:val="000000"/>
          <w:sz w:val="28"/>
          <w:szCs w:val="28"/>
        </w:rPr>
        <w:t xml:space="preserve"> намудани мардум ба он</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@110.</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Аз назари маорифпарварон дунёро ч</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метавонист та</w:t>
      </w:r>
      <w:r w:rsidRPr="00C52356">
        <w:rPr>
          <w:rFonts w:ascii="Palatino Linotype" w:hAnsi="Palatino Linotype" w:cs="Cambria"/>
          <w:color w:val="000000"/>
          <w:sz w:val="28"/>
          <w:szCs w:val="28"/>
        </w:rPr>
        <w:t>ғ</w:t>
      </w:r>
      <w:r w:rsidRPr="00C52356">
        <w:rPr>
          <w:rFonts w:ascii="Palatino Linotype" w:hAnsi="Palatino Linotype" w:cs="Times New Roman Tj"/>
          <w:color w:val="000000"/>
          <w:sz w:val="28"/>
          <w:szCs w:val="28"/>
        </w:rPr>
        <w:t>йир</w:t>
      </w:r>
      <w:r w:rsidRPr="00C52356">
        <w:rPr>
          <w:rFonts w:ascii="Palatino Linotype" w:hAnsi="Palatino Linotype"/>
          <w:color w:val="000000"/>
          <w:sz w:val="28"/>
          <w:szCs w:val="28"/>
        </w:rPr>
        <w:t xml:space="preserve"> биди</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фаъолияти амал</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саъю к</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шиш</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идея</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$D) адабу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унар</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фар</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анг</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@111.</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Хизмати таърихии маорифпарварон аз ч</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иборат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буд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он</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сохтор</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тимо</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идеологияи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феодализмро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байн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бурданд</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мубориза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му</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обили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итоати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илм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дину</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калисо</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атъият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нишон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медоданд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он</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сарпарастии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оммаро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мубориза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му</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обили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анг</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маз</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аб</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ва байнидавлат</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ӯҳ</w:t>
      </w:r>
      <w:r w:rsidRPr="00C52356">
        <w:rPr>
          <w:rFonts w:ascii="Palatino Linotype" w:hAnsi="Palatino Linotype" w:cs="Times New Roman Tj"/>
          <w:color w:val="000000"/>
          <w:sz w:val="28"/>
          <w:szCs w:val="28"/>
        </w:rPr>
        <w:t>да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доштанд</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хал</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ро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ояндаи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нек</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ро</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намо</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мекарданд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идеяи давлати и</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тимо</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ихтирои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он</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буд</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аввалин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бор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лои</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чунин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давлати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навро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пешни</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оди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омма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карда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буданд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он</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хиради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инсониро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аз</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ама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баланд</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пиндошта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дин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мафкура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фалсафаи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идеалист</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таассубу</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хурофоти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феодал</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анг»</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эълон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намуданд</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онибдори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идеяи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маърифаткунонии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оммаи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мардум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па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намудани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илму</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дониш</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байни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мардум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буданд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он</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тан</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тар</w:t>
      </w:r>
      <w:r w:rsidRPr="00C52356">
        <w:rPr>
          <w:rFonts w:ascii="Palatino Linotype" w:hAnsi="Palatino Linotype" w:cs="Cambria"/>
          <w:color w:val="000000"/>
          <w:sz w:val="28"/>
          <w:szCs w:val="28"/>
        </w:rPr>
        <w:t>ғ</w:t>
      </w:r>
      <w:r w:rsidRPr="00C52356">
        <w:rPr>
          <w:rFonts w:ascii="Palatino Linotype" w:hAnsi="Palatino Linotype" w:cs="Times New Roman Tj"/>
          <w:color w:val="000000"/>
          <w:sz w:val="28"/>
          <w:szCs w:val="28"/>
        </w:rPr>
        <w:t>иби</w:t>
      </w:r>
      <w:r w:rsidRPr="00C52356">
        <w:rPr>
          <w:rFonts w:ascii="Palatino Linotype" w:hAnsi="Palatino Linotype"/>
          <w:color w:val="000000"/>
          <w:sz w:val="28"/>
          <w:szCs w:val="28"/>
        </w:rPr>
        <w:t xml:space="preserve"> илму дониш маш</w:t>
      </w:r>
      <w:r w:rsidRPr="00C52356">
        <w:rPr>
          <w:rFonts w:ascii="Palatino Linotype" w:hAnsi="Palatino Linotype" w:cs="Cambria"/>
          <w:color w:val="000000"/>
          <w:sz w:val="28"/>
          <w:szCs w:val="28"/>
        </w:rPr>
        <w:t>ғ</w:t>
      </w:r>
      <w:r w:rsidRPr="00C52356">
        <w:rPr>
          <w:rFonts w:ascii="Palatino Linotype" w:hAnsi="Palatino Linotype" w:cs="Times New Roman Tj"/>
          <w:color w:val="000000"/>
          <w:sz w:val="28"/>
          <w:szCs w:val="28"/>
        </w:rPr>
        <w:t>ул</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буданду</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халос</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@112.</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Принсипи асосии эстетикаи маорифпарвар</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р</w:t>
      </w:r>
      <w:r w:rsidRPr="00C52356">
        <w:rPr>
          <w:rFonts w:ascii="Palatino Linotype" w:hAnsi="Palatino Linotype" w:cs="Cambria"/>
          <w:color w:val="000000"/>
          <w:sz w:val="28"/>
          <w:szCs w:val="28"/>
        </w:rPr>
        <w:t>ӯ</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фалсафа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овардани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адабиёту</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унар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реализми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тан</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ид</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сентиментализм</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инъикоси во</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еияти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тимо</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асар</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и</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атнигор</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во</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еъбин</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дар асоси сужети осори баде</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арор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додани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во</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еияти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зиндаг</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во</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еият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и</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адолат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зебо</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тасди</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на</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ши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тарбиявии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фар</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ангу</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адабиёт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тамоилоти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анговарона</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ғ</w:t>
      </w:r>
      <w:r w:rsidRPr="00C52356">
        <w:rPr>
          <w:rFonts w:ascii="Palatino Linotype" w:hAnsi="Palatino Linotype" w:cs="Times New Roman Tj"/>
          <w:color w:val="000000"/>
          <w:sz w:val="28"/>
          <w:szCs w:val="28"/>
        </w:rPr>
        <w:t>оянокии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демократ</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@113.</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Осори кадом адибони пешин барои маорифпарварон намунаи пайрав</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ибрат</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исоб</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мешуд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Лукиан, Лукретсий, Эразми Роттердам</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Рабле</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Мор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дигарон</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Гомер, Расин, Корнел, Молйер, Калдерон ва дигарон;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Гесиод, Солон, Сафо, Анакреонт, Тиртей ва дигарон;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Симонид, Ферекрат, Хионид, Апулей, Светоний ва дигарон;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Рабле, Обинье, Деперье, Бюде, Жодел ва дигарон;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@114.</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Маорифпарварон кадом навъи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рамонро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адабиёт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ворд</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намуданд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инсони таба</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болоиро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назари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инти</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од</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лили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вазъу</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олат</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гуногунаш</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инсони оддиро бо за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мат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ахло</w:t>
      </w:r>
      <w:r w:rsidRPr="00C52356">
        <w:rPr>
          <w:rFonts w:ascii="Palatino Linotype" w:hAnsi="Palatino Linotype" w:cs="Cambria"/>
          <w:color w:val="000000"/>
          <w:sz w:val="28"/>
          <w:szCs w:val="28"/>
        </w:rPr>
        <w:t>қ</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азобу</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маша</w:t>
      </w:r>
      <w:r w:rsidRPr="00C52356">
        <w:rPr>
          <w:rFonts w:ascii="Palatino Linotype" w:hAnsi="Palatino Linotype" w:cs="Cambria"/>
          <w:color w:val="000000"/>
          <w:sz w:val="28"/>
          <w:szCs w:val="28"/>
        </w:rPr>
        <w:t>ққ</w:t>
      </w:r>
      <w:r w:rsidRPr="00C52356">
        <w:rPr>
          <w:rFonts w:ascii="Palatino Linotype" w:hAnsi="Palatino Linotype" w:cs="Times New Roman Tj"/>
          <w:color w:val="000000"/>
          <w:sz w:val="28"/>
          <w:szCs w:val="28"/>
        </w:rPr>
        <w:t>аташ</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$C)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рамони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ос</w:t>
      </w:r>
      <w:r w:rsidRPr="00C52356">
        <w:rPr>
          <w:rFonts w:ascii="Palatino Linotype" w:hAnsi="Palatino Linotype"/>
          <w:color w:val="000000"/>
          <w:sz w:val="28"/>
          <w:szCs w:val="28"/>
        </w:rPr>
        <w:t>ори маорифпарварон одамони касбу кор гуногун буданд;</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намояндаи таба</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буржуазия</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намояндаи таба</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миёнаи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омеа</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@115.</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Ватани сентиментализм ку</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ост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Франсия;</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Германия;</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Англия;</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Нидерландия;</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Испания;</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@116.</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Асосгузорони сентиментализм ки</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буданд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Волтер ва Руссо;</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Калдерон;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Бомарше, Лафонтен;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Стерн, Ричардсон;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Милтон, Чосер;</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@117.</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Дар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як</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давлат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адабиёти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маорифпарвар</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кадом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хусусияташ</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фар</w:t>
      </w:r>
      <w:r w:rsidRPr="00C52356">
        <w:rPr>
          <w:rFonts w:ascii="Palatino Linotype" w:hAnsi="Palatino Linotype" w:cs="Cambria"/>
          <w:color w:val="000000"/>
          <w:sz w:val="28"/>
          <w:szCs w:val="28"/>
        </w:rPr>
        <w:t>қ</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мекард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$A)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як</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адабиёт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w:t>
      </w:r>
      <w:r w:rsidRPr="00C52356">
        <w:rPr>
          <w:rFonts w:ascii="Palatino Linotype" w:hAnsi="Palatino Linotype" w:cs="Cambria"/>
          <w:color w:val="000000"/>
          <w:sz w:val="28"/>
          <w:szCs w:val="28"/>
        </w:rPr>
        <w:t>ӯҳ</w:t>
      </w:r>
      <w:r w:rsidRPr="00C52356">
        <w:rPr>
          <w:rFonts w:ascii="Palatino Linotype" w:hAnsi="Palatino Linotype" w:cs="Times New Roman Tj"/>
          <w:color w:val="000000"/>
          <w:sz w:val="28"/>
          <w:szCs w:val="28"/>
        </w:rPr>
        <w:t>ияи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озодихо</w:t>
      </w:r>
      <w:r w:rsidRPr="00C52356">
        <w:rPr>
          <w:rFonts w:ascii="Palatino Linotype" w:hAnsi="Palatino Linotype" w:cs="Cambria"/>
          <w:color w:val="000000"/>
          <w:sz w:val="28"/>
          <w:szCs w:val="28"/>
        </w:rPr>
        <w:t>ҳӣ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зиддифеодал</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дошт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аз р</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идея</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образ</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фар</w:t>
      </w:r>
      <w:r w:rsidRPr="00C52356">
        <w:rPr>
          <w:rFonts w:ascii="Palatino Linotype" w:hAnsi="Palatino Linotype" w:cs="Cambria"/>
          <w:color w:val="000000"/>
          <w:sz w:val="28"/>
          <w:szCs w:val="28"/>
        </w:rPr>
        <w:t>қ</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мекард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$C) дар тамоми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итъаи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Аврупо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адабиёти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баде</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якхела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инкишоф</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меёфт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$D) парастиши хирад, авлавияти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онун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адолату</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озод</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инъикоси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во</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еият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пар</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ез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тахайюл</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як</w:t>
      </w:r>
      <w:r w:rsidRPr="00C52356">
        <w:rPr>
          <w:rFonts w:ascii="Palatino Linotype" w:hAnsi="Palatino Linotype"/>
          <w:color w:val="000000"/>
          <w:sz w:val="28"/>
          <w:szCs w:val="28"/>
        </w:rPr>
        <w:t xml:space="preserve"> адабиёт вобаста аз махсусият</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рушди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таърихии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хал</w:t>
      </w:r>
      <w:r w:rsidRPr="00C52356">
        <w:rPr>
          <w:rFonts w:ascii="Palatino Linotype" w:hAnsi="Palatino Linotype" w:cs="Cambria"/>
          <w:color w:val="000000"/>
          <w:sz w:val="28"/>
          <w:szCs w:val="28"/>
        </w:rPr>
        <w:t>қ</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характери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бар</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астаи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милл</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гирифта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буд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@118.</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Кадоме аз ин адибон ба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умлаи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адибони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маорифпарвари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Англия</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эътироф</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шудаанд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Шефстбери, Мандевил, Юм, Ричардсон;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Лессинг, Волтер, Кант, Беркли;</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Монтен, Юделл, Кид, Стил;</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Дефо, Свифт, Локк, Моруа;</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Свифт, Филдинг, Смолетт, Дефо;</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@119.</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Сол</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зиндагии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Даниел</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Дефоро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муайян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кунед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1664-1732;</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1660-1731;</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1665-1736;</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1661-1738;</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1668-1739;</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@120.</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Романи «Моль Флендерс» ба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алами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кадоме</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адибон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тааллу</w:t>
      </w:r>
      <w:r w:rsidRPr="00C52356">
        <w:rPr>
          <w:rFonts w:ascii="Palatino Linotype" w:hAnsi="Palatino Linotype" w:cs="Cambria"/>
          <w:color w:val="000000"/>
          <w:sz w:val="28"/>
          <w:szCs w:val="28"/>
        </w:rPr>
        <w:t>қ</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дорад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Филдинг;</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Ричардсон;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Стерн;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Дефо;</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Милтон;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@121.</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Кадом асари Дефо боиси ба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абс</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кашидани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муаллифаш</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гардид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«Робинзон Крузо»;</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айд</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соли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вабозада»</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«Капитан Сингльтон»;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«Сайё</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тамоми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азира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Британияи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Кабир»</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«Воситаи к</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то</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тарини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азоди</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диссидент</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@122.</w:t>
      </w:r>
    </w:p>
    <w:p w:rsidR="0072137F" w:rsidRPr="00C52356" w:rsidRDefault="0072137F" w:rsidP="000D086B">
      <w:pPr>
        <w:pStyle w:val="BodyText3"/>
        <w:tabs>
          <w:tab w:val="left" w:pos="810"/>
        </w:tabs>
        <w:jc w:val="left"/>
        <w:rPr>
          <w:rFonts w:ascii="Palatino Linotype" w:hAnsi="Palatino Linotype"/>
          <w:color w:val="000000"/>
          <w:sz w:val="28"/>
          <w:szCs w:val="28"/>
        </w:rPr>
      </w:pPr>
      <w:r w:rsidRPr="00C52356">
        <w:rPr>
          <w:rFonts w:ascii="Palatino Linotype" w:hAnsi="Palatino Linotype"/>
          <w:color w:val="000000"/>
          <w:sz w:val="28"/>
          <w:szCs w:val="28"/>
        </w:rPr>
        <w:t xml:space="preserve">Дефо дар кадом давраи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аёт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навиштани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роман</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ояш</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шур</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ъ</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кардаа</w:t>
      </w:r>
      <w:r w:rsidRPr="00C52356">
        <w:rPr>
          <w:rFonts w:ascii="Palatino Linotype" w:hAnsi="Palatino Linotype"/>
          <w:color w:val="000000"/>
          <w:sz w:val="28"/>
          <w:szCs w:val="28"/>
        </w:rPr>
        <w:t>ст?</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дар ибтидои фаъолияти э</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од</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$B) баъди озод шудан аз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абс</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$C)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ангоми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му</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ират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будан</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дар айёми пир</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дар бадар</w:t>
      </w:r>
      <w:r w:rsidRPr="00C52356">
        <w:rPr>
          <w:rFonts w:ascii="Palatino Linotype" w:hAnsi="Palatino Linotype" w:cs="Cambria"/>
          <w:color w:val="000000"/>
          <w:sz w:val="28"/>
          <w:szCs w:val="28"/>
        </w:rPr>
        <w:t>ғ</w:t>
      </w:r>
      <w:r w:rsidRPr="00C52356">
        <w:rPr>
          <w:rFonts w:ascii="Palatino Linotype" w:hAnsi="Palatino Linotype" w:cs="Times New Roman Tj"/>
          <w:color w:val="000000"/>
          <w:sz w:val="28"/>
          <w:szCs w:val="28"/>
        </w:rPr>
        <w:t>а</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@123.</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Роман</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Дефоро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мувофи</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хронология</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сол</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таълиф</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муйаян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кунед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«Робинзон Крузо», «Ёддошт</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каваллер»</w:t>
      </w:r>
      <w:r w:rsidRPr="00C52356">
        <w:rPr>
          <w:rFonts w:ascii="Palatino Linotype" w:hAnsi="Palatino Linotype"/>
          <w:color w:val="000000"/>
          <w:sz w:val="28"/>
          <w:szCs w:val="28"/>
        </w:rPr>
        <w:t>,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айд</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соли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вабозада»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«Молль</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Флендерс»</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«Полковник</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Жак»</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«Капитан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Сингльтон»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«Роксана»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айд</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ор</w:t>
      </w:r>
      <w:r w:rsidRPr="00C52356">
        <w:rPr>
          <w:rFonts w:ascii="Palatino Linotype" w:hAnsi="Palatino Linotype" w:cs="Cambria"/>
          <w:color w:val="000000"/>
          <w:sz w:val="28"/>
          <w:szCs w:val="28"/>
        </w:rPr>
        <w:t>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Карльтон»</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«Капитан Сингльтон», «Робинзон Крузо», «Ёддошт</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кавалер»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айд</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соли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вабозада»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«Молль</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Флендерс»</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«Полковник</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Жак»</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«Роксана»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ай</w:t>
      </w:r>
      <w:r w:rsidRPr="00C52356">
        <w:rPr>
          <w:rFonts w:ascii="Palatino Linotype" w:hAnsi="Palatino Linotype"/>
          <w:color w:val="000000"/>
          <w:sz w:val="28"/>
          <w:szCs w:val="28"/>
        </w:rPr>
        <w:t>д</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ор</w:t>
      </w:r>
      <w:r w:rsidRPr="00C52356">
        <w:rPr>
          <w:rFonts w:ascii="Palatino Linotype" w:hAnsi="Palatino Linotype" w:cs="Cambria"/>
          <w:color w:val="000000"/>
          <w:sz w:val="28"/>
          <w:szCs w:val="28"/>
        </w:rPr>
        <w:t>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Карльтон»</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«Робинзон Крузо», «Капитан Сингльтон», «Ёддошт</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кавалер»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айд</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соли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вабозада»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«Полковник</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Жак»</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«Роксана»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айд</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ор</w:t>
      </w:r>
      <w:r w:rsidRPr="00C52356">
        <w:rPr>
          <w:rFonts w:ascii="Palatino Linotype" w:hAnsi="Palatino Linotype" w:cs="Cambria"/>
          <w:color w:val="000000"/>
          <w:sz w:val="28"/>
          <w:szCs w:val="28"/>
        </w:rPr>
        <w:t>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Карльтон»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«Моль</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Флендерс»</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«Роксана», «Робинзон Крузо», «Капитан Сингльтон», «Ёддошт</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кавалер»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айд</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соли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вабозада»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«Моль</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Флендерс»</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«Полковник</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Жак»</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айд</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ор</w:t>
      </w:r>
      <w:r w:rsidRPr="00C52356">
        <w:rPr>
          <w:rFonts w:ascii="Palatino Linotype" w:hAnsi="Palatino Linotype" w:cs="Cambria"/>
          <w:color w:val="000000"/>
          <w:sz w:val="28"/>
          <w:szCs w:val="28"/>
        </w:rPr>
        <w:t>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Карльтон»</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«Робинзон Крузо», «Капитан Сингльтон», «Ёддошт</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кавалер»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айд</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соли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вабозада»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«Молль</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Флендерс»</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«Полковник</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Жак»</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«Роксана»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айд</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ор</w:t>
      </w:r>
      <w:r w:rsidRPr="00C52356">
        <w:rPr>
          <w:rFonts w:ascii="Palatino Linotype" w:hAnsi="Palatino Linotype" w:cs="Cambria"/>
          <w:color w:val="000000"/>
          <w:sz w:val="28"/>
          <w:szCs w:val="28"/>
        </w:rPr>
        <w:t>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Карльтон»</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@124.</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Соли таълифи романи маш</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ури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Дефо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«Робинзон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Крузо»</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соли 1719;</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соли 1725;</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соли 1714;</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соли 1812;</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соли 1745;</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@125.</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Романи «Робинзон Крузо»-ро ба кадом навъи наср метавон дохил кард?</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насри муса</w:t>
      </w:r>
      <w:r w:rsidRPr="00C52356">
        <w:rPr>
          <w:rFonts w:ascii="Palatino Linotype" w:hAnsi="Palatino Linotype" w:cs="Cambria"/>
          <w:color w:val="000000"/>
          <w:sz w:val="28"/>
          <w:szCs w:val="28"/>
        </w:rPr>
        <w:t>ҷҷ</w:t>
      </w:r>
      <w:r w:rsidRPr="00C52356">
        <w:rPr>
          <w:rFonts w:ascii="Palatino Linotype" w:hAnsi="Palatino Linotype" w:cs="Times New Roman Tj"/>
          <w:color w:val="000000"/>
          <w:sz w:val="28"/>
          <w:szCs w:val="28"/>
        </w:rPr>
        <w:t>аъ</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$B) насри мустанад ё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у</w:t>
      </w:r>
      <w:r w:rsidRPr="00C52356">
        <w:rPr>
          <w:rFonts w:ascii="Palatino Linotype" w:hAnsi="Palatino Linotype" w:cs="Cambria"/>
          <w:color w:val="000000"/>
          <w:sz w:val="28"/>
          <w:szCs w:val="28"/>
        </w:rPr>
        <w:t>ҷҷ</w:t>
      </w:r>
      <w:r w:rsidRPr="00C52356">
        <w:rPr>
          <w:rFonts w:ascii="Palatino Linotype" w:hAnsi="Palatino Linotype" w:cs="Times New Roman Tj"/>
          <w:color w:val="000000"/>
          <w:sz w:val="28"/>
          <w:szCs w:val="28"/>
        </w:rPr>
        <w:t>ат</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насри менипп</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публитсист</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р</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зноманигор</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@126.</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Ба насри замони Дефо ч</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гуна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талабот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гузошта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мешуд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на</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л</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бояд</w:t>
      </w:r>
      <w:r w:rsidRPr="00C52356">
        <w:rPr>
          <w:rFonts w:ascii="Palatino Linotype" w:hAnsi="Palatino Linotype"/>
          <w:color w:val="000000"/>
          <w:sz w:val="28"/>
          <w:szCs w:val="28"/>
        </w:rPr>
        <w:t xml:space="preserve"> шав</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овару</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ғ</w:t>
      </w:r>
      <w:r w:rsidRPr="00C52356">
        <w:rPr>
          <w:rFonts w:ascii="Palatino Linotype" w:hAnsi="Palatino Linotype" w:cs="Times New Roman Tj"/>
          <w:color w:val="000000"/>
          <w:sz w:val="28"/>
          <w:szCs w:val="28"/>
        </w:rPr>
        <w:t>айриодд</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бофтаву</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хаёли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адиб</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ғ</w:t>
      </w:r>
      <w:r w:rsidRPr="00C52356">
        <w:rPr>
          <w:rFonts w:ascii="Palatino Linotype" w:hAnsi="Palatino Linotype" w:cs="Times New Roman Tj"/>
          <w:color w:val="000000"/>
          <w:sz w:val="28"/>
          <w:szCs w:val="28"/>
        </w:rPr>
        <w:t>ан</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бошад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сужети асар</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баде</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махсусан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насри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баде</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во</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еа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асотир</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тасаввуроти</w:t>
      </w:r>
      <w:r w:rsidRPr="00C52356">
        <w:rPr>
          <w:rFonts w:ascii="Palatino Linotype" w:hAnsi="Palatino Linotype"/>
          <w:color w:val="000000"/>
          <w:sz w:val="28"/>
          <w:szCs w:val="28"/>
        </w:rPr>
        <w:t xml:space="preserve"> мардум</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бояд</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таркиб</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ёфта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бошад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$C)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икоят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бояд</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як</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чизи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ғ</w:t>
      </w:r>
      <w:r w:rsidRPr="00C52356">
        <w:rPr>
          <w:rFonts w:ascii="Palatino Linotype" w:hAnsi="Palatino Linotype" w:cs="Times New Roman Tj"/>
          <w:color w:val="000000"/>
          <w:sz w:val="28"/>
          <w:szCs w:val="28"/>
        </w:rPr>
        <w:t>айриоддиву</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ғ</w:t>
      </w:r>
      <w:r w:rsidRPr="00C52356">
        <w:rPr>
          <w:rFonts w:ascii="Palatino Linotype" w:hAnsi="Palatino Linotype" w:cs="Times New Roman Tj"/>
          <w:color w:val="000000"/>
          <w:sz w:val="28"/>
          <w:szCs w:val="28"/>
        </w:rPr>
        <w:t>айриму</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аррар</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бошад</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тахайюл</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надошта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бошад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$D)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азар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кардан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серво</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еаг</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насри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баде</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инкор шудани хат</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зиёди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параллел</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сужет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@127.</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Оё Робинзон прототип дошт?</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прототип надошт, Робинзон ма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сули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тахайюли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нависанда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мебошад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Вильмонт Гранд, ки т</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ли</w:t>
      </w:r>
      <w:r w:rsidRPr="00C52356">
        <w:rPr>
          <w:rFonts w:ascii="Palatino Linotype" w:hAnsi="Palatino Linotype"/>
          <w:color w:val="000000"/>
          <w:sz w:val="28"/>
          <w:szCs w:val="28"/>
        </w:rPr>
        <w:t xml:space="preserve"> 28 </w:t>
      </w:r>
      <w:r w:rsidRPr="00C52356">
        <w:rPr>
          <w:rFonts w:ascii="Palatino Linotype" w:hAnsi="Palatino Linotype" w:cs="Times New Roman Tj"/>
          <w:color w:val="000000"/>
          <w:sz w:val="28"/>
          <w:szCs w:val="28"/>
        </w:rPr>
        <w:t>сол</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яке</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аз</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азира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беодами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Океания</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наздикии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Малайзия</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зиндаг</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кардааст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$C) прототипи Робинзон худи адиб аст, ки </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ро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барои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памфлети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«Англиси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тозанажод»</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яке</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аз</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азира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беодами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у</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ёнуси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Ором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бадар</w:t>
      </w:r>
      <w:r w:rsidRPr="00C52356">
        <w:rPr>
          <w:rFonts w:ascii="Palatino Linotype" w:hAnsi="Palatino Linotype" w:cs="Cambria"/>
          <w:color w:val="000000"/>
          <w:sz w:val="28"/>
          <w:szCs w:val="28"/>
        </w:rPr>
        <w:t>ғ</w:t>
      </w:r>
      <w:r w:rsidRPr="00C52356">
        <w:rPr>
          <w:rFonts w:ascii="Palatino Linotype" w:hAnsi="Palatino Linotype" w:cs="Times New Roman Tj"/>
          <w:color w:val="000000"/>
          <w:sz w:val="28"/>
          <w:szCs w:val="28"/>
        </w:rPr>
        <w:t>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карда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буданд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Александр Селькирк - шотландие, ки т</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ли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ча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сол</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азираи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беодам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зиндаг</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кардааст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$E) ин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рамон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зиндагии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во</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е</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тимсол</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надорад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@128.</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Но</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или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во</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еа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ров</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асари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«Робинзон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Крузо»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кист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худи нависанда;</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$B) шахси </w:t>
      </w:r>
      <w:r w:rsidRPr="00C52356">
        <w:rPr>
          <w:rFonts w:ascii="Palatino Linotype" w:hAnsi="Palatino Linotype" w:cs="Cambria"/>
          <w:color w:val="000000"/>
          <w:sz w:val="28"/>
          <w:szCs w:val="28"/>
        </w:rPr>
        <w:t>ғ</w:t>
      </w:r>
      <w:r w:rsidRPr="00C52356">
        <w:rPr>
          <w:rFonts w:ascii="Palatino Linotype" w:hAnsi="Palatino Linotype" w:cs="Times New Roman Tj"/>
          <w:color w:val="000000"/>
          <w:sz w:val="28"/>
          <w:szCs w:val="28"/>
        </w:rPr>
        <w:t>оиб</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омехта;</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рови</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гуногунанд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$E)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рамони</w:t>
      </w:r>
      <w:r w:rsidRPr="00C52356">
        <w:rPr>
          <w:rFonts w:ascii="Palatino Linotype" w:hAnsi="Palatino Linotype"/>
          <w:color w:val="000000"/>
          <w:sz w:val="28"/>
          <w:szCs w:val="28"/>
        </w:rPr>
        <w:t xml:space="preserve"> асос</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@129.</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Андешаи асос</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консепсияи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ғ</w:t>
      </w:r>
      <w:r w:rsidRPr="00C52356">
        <w:rPr>
          <w:rFonts w:ascii="Palatino Linotype" w:hAnsi="Palatino Linotype" w:cs="Times New Roman Tj"/>
          <w:color w:val="000000"/>
          <w:sz w:val="28"/>
          <w:szCs w:val="28"/>
        </w:rPr>
        <w:t>оявии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Дефо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романи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«Робинзон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Крузо»</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фаъолияти иродавии шахсият;</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аз р</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зарурат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амал</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кардан</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эъти</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од</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олат</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ф</w:t>
      </w:r>
      <w:r w:rsidRPr="00C52356">
        <w:rPr>
          <w:rFonts w:ascii="Palatino Linotype" w:hAnsi="Palatino Linotype"/>
          <w:color w:val="000000"/>
          <w:sz w:val="28"/>
          <w:szCs w:val="28"/>
        </w:rPr>
        <w:t>ав</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уттаби</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$D) боварии комил ба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азову</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сарнавишт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фаъолият кардан аз р</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э</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тиё</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@130.</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Кадом масъалаи «Робинзон Крузо» барои наврасон ва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авонон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бештар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амият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дорад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инсон метавонад миёни изди</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тан</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бошад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энергияи нотамоми инсон;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му</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аббат</w:t>
      </w:r>
      <w:r w:rsidRPr="00C52356">
        <w:rPr>
          <w:rFonts w:ascii="Palatino Linotype" w:hAnsi="Palatino Linotype"/>
          <w:color w:val="000000"/>
          <w:sz w:val="28"/>
          <w:szCs w:val="28"/>
        </w:rPr>
        <w:t xml:space="preserve"> ба за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мату</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кор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э</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тиром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инсон</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инсон нер</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офарандаи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табиат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$E) инсон ба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ама</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абру</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афои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табиат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тоб</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оварда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метавонад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@131.</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Дар пайрав</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таъсир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романи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«Робинзон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Крузо»</w:t>
      </w:r>
      <w:r w:rsidRPr="00C52356">
        <w:rPr>
          <w:rFonts w:ascii="Palatino Linotype" w:hAnsi="Palatino Linotype"/>
          <w:color w:val="000000"/>
          <w:sz w:val="28"/>
          <w:szCs w:val="28"/>
        </w:rPr>
        <w:t xml:space="preserve"> кадом адибон ба ин монанд асар</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навиштаанд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Волтер («Кандид») , Лессинг («Лаокон») , Голдинг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укмрони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пашша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Руссо («Эмил») , Лессинг («Эмилиа Галотти») , Голдинг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укмрони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пашша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Волтер («Кандид») , Ж. Верн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исса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пурасрор»</w:t>
      </w:r>
      <w:r w:rsidRPr="00C52356">
        <w:rPr>
          <w:rFonts w:ascii="Palatino Linotype" w:hAnsi="Palatino Linotype"/>
          <w:color w:val="000000"/>
          <w:sz w:val="28"/>
          <w:szCs w:val="28"/>
        </w:rPr>
        <w:t>) , Голдинг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укмрони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пашша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Жюл Верн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азираи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пурасрор</w:t>
      </w:r>
      <w:r w:rsidRPr="00C52356">
        <w:rPr>
          <w:rFonts w:ascii="Palatino Linotype" w:hAnsi="Palatino Linotype"/>
          <w:color w:val="000000"/>
          <w:sz w:val="28"/>
          <w:szCs w:val="28"/>
        </w:rPr>
        <w:t>») , Киплинг («Маугли») , Берроуз («Тарзан»);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Стивен Кинг («Зонаи мурда») , Дюма («Баъди 20 сол») , Адам Митскевич («Гражина»);</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@132.</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Баъди чопи «Робинзон Крузо» дар адабиёти Аврупо кадом жанри махсус ба ву</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уд</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омад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романи реалист</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романи сайё</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романи саргузаштии мо</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аро</w:t>
      </w:r>
      <w:r w:rsidRPr="00C52356">
        <w:rPr>
          <w:rFonts w:ascii="Palatino Linotype" w:hAnsi="Palatino Linotype" w:cs="Cambria"/>
          <w:color w:val="000000"/>
          <w:sz w:val="28"/>
          <w:szCs w:val="28"/>
        </w:rPr>
        <w:t>ҷӯ</w:t>
      </w:r>
      <w:r w:rsidRPr="00C52356">
        <w:rPr>
          <w:rFonts w:ascii="Palatino Linotype" w:hAnsi="Palatino Linotype" w:cs="Times New Roman Tj"/>
          <w:color w:val="000000"/>
          <w:sz w:val="28"/>
          <w:szCs w:val="28"/>
        </w:rPr>
        <w:t>ёна</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романи шар</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ол</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робинзонад;</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@133.</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«Аз р</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зе</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азираам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изи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пои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одамизод</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дидам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ду</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сол</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гузашт</w:t>
      </w:r>
      <w:r w:rsidRPr="00C52356">
        <w:rPr>
          <w:rFonts w:ascii="Palatino Linotype" w:hAnsi="Palatino Linotype"/>
          <w:color w:val="000000"/>
          <w:sz w:val="28"/>
          <w:szCs w:val="28"/>
        </w:rPr>
        <w:t>, лекин оромии дилам пештара барин бар</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арор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нагашт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Ба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аёти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осоиштаи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завол</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омад</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Касе</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сол</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дароз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азоби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хавфу</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арос</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зиста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бошад</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медонад</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баъд</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зи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ч</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сиё</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у</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ғ</w:t>
      </w:r>
      <w:r w:rsidRPr="00C52356">
        <w:rPr>
          <w:rFonts w:ascii="Palatino Linotype" w:hAnsi="Palatino Linotype" w:cs="Times New Roman Tj"/>
          <w:color w:val="000000"/>
          <w:sz w:val="28"/>
          <w:szCs w:val="28"/>
        </w:rPr>
        <w:t>амгин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гашт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зе</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аснои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гаштугузор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азира</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адамзано</w:t>
      </w:r>
      <w:r w:rsidRPr="00C52356">
        <w:rPr>
          <w:rFonts w:ascii="Palatino Linotype" w:hAnsi="Palatino Linotype"/>
          <w:color w:val="000000"/>
          <w:sz w:val="28"/>
          <w:szCs w:val="28"/>
        </w:rPr>
        <w:t>н ба инти</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ғ</w:t>
      </w:r>
      <w:r w:rsidRPr="00C52356">
        <w:rPr>
          <w:rFonts w:ascii="Palatino Linotype" w:hAnsi="Palatino Linotype" w:cs="Times New Roman Tj"/>
          <w:color w:val="000000"/>
          <w:sz w:val="28"/>
          <w:szCs w:val="28"/>
        </w:rPr>
        <w:t>арбии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расидам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то</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ол</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поям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он</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нарасида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буд</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Пеш</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расидан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со</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или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он</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болои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теппачаи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наздиктар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баромадам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Ного</w:t>
      </w:r>
      <w:r w:rsidRPr="00C52356">
        <w:rPr>
          <w:rFonts w:ascii="Palatino Linotype" w:hAnsi="Palatino Linotype" w:cs="Cambria"/>
          <w:color w:val="000000"/>
          <w:sz w:val="28"/>
          <w:szCs w:val="28"/>
        </w:rPr>
        <w:t>ҳ</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назарам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расид</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дарун</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завра</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е</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назар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мерасад</w:t>
      </w:r>
      <w:r w:rsidRPr="00C52356">
        <w:rPr>
          <w:rFonts w:ascii="Palatino Linotype" w:hAnsi="Palatino Linotype"/>
          <w:color w:val="000000"/>
          <w:sz w:val="28"/>
          <w:szCs w:val="28"/>
        </w:rPr>
        <w:t>.</w:t>
      </w:r>
      <w:r w:rsidRPr="00C52356">
        <w:rPr>
          <w:rFonts w:ascii="Palatino Linotype" w:hAnsi="Palatino Linotype" w:cs="Times New Roman Tj"/>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Ин пора аз кадом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исмати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романи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«Робинз</w:t>
      </w:r>
      <w:r w:rsidRPr="00C52356">
        <w:rPr>
          <w:rFonts w:ascii="Palatino Linotype" w:hAnsi="Palatino Linotype"/>
          <w:color w:val="000000"/>
          <w:sz w:val="28"/>
          <w:szCs w:val="28"/>
        </w:rPr>
        <w:t>он Крузо»-и Дефо аст?</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боби чорда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ум</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боби понзда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ум</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$C) боби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ажда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ум</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боби шонзда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ум</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боби бисту чорум;</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@134.</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Тар</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умаи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то</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икии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«Робинзон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Крузо»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алами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тааллу</w:t>
      </w:r>
      <w:r w:rsidRPr="00C52356">
        <w:rPr>
          <w:rFonts w:ascii="Palatino Linotype" w:hAnsi="Palatino Linotype" w:cs="Cambria"/>
          <w:color w:val="000000"/>
          <w:sz w:val="28"/>
          <w:szCs w:val="28"/>
        </w:rPr>
        <w:t>қ</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дорад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Мирзо Шукур;</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Сало</w:t>
      </w:r>
      <w:r w:rsidRPr="00C52356">
        <w:rPr>
          <w:rFonts w:ascii="Palatino Linotype" w:hAnsi="Palatino Linotype" w:cs="Cambria"/>
          <w:color w:val="000000"/>
          <w:sz w:val="28"/>
          <w:szCs w:val="28"/>
        </w:rPr>
        <w:t>ҳ</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Соле</w:t>
      </w:r>
      <w:r w:rsidRPr="00C52356">
        <w:rPr>
          <w:rFonts w:ascii="Palatino Linotype" w:hAnsi="Palatino Linotype" w:cs="Cambria"/>
          <w:color w:val="000000"/>
          <w:sz w:val="28"/>
          <w:szCs w:val="28"/>
        </w:rPr>
        <w:t>ҳ</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Ра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им</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ошим</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$D)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асан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Ирфон</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Сотим Улу</w:t>
      </w:r>
      <w:r w:rsidRPr="00C52356">
        <w:rPr>
          <w:rFonts w:ascii="Palatino Linotype" w:hAnsi="Palatino Linotype" w:cs="Cambria"/>
          <w:color w:val="000000"/>
          <w:sz w:val="28"/>
          <w:szCs w:val="28"/>
        </w:rPr>
        <w:t>ғ</w:t>
      </w:r>
      <w:r w:rsidRPr="00C52356">
        <w:rPr>
          <w:rFonts w:ascii="Palatino Linotype" w:hAnsi="Palatino Linotype" w:cs="Times New Roman Tj"/>
          <w:color w:val="000000"/>
          <w:sz w:val="28"/>
          <w:szCs w:val="28"/>
        </w:rPr>
        <w:t>зода</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@135.</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«Ба ин тари</w:t>
      </w:r>
      <w:r w:rsidRPr="00C52356">
        <w:rPr>
          <w:rFonts w:ascii="Palatino Linotype" w:hAnsi="Palatino Linotype" w:cs="Cambria"/>
          <w:color w:val="000000"/>
          <w:sz w:val="28"/>
          <w:szCs w:val="28"/>
        </w:rPr>
        <w:t>қ</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бе</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рухсати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падару</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модар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як</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соати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си</w:t>
      </w:r>
      <w:r w:rsidRPr="00C52356">
        <w:rPr>
          <w:rFonts w:ascii="Palatino Linotype" w:hAnsi="Palatino Linotype"/>
          <w:color w:val="000000"/>
          <w:sz w:val="28"/>
          <w:szCs w:val="28"/>
        </w:rPr>
        <w:t xml:space="preserve"> 1 </w:t>
      </w:r>
      <w:r w:rsidRPr="00C52356">
        <w:rPr>
          <w:rFonts w:ascii="Palatino Linotype" w:hAnsi="Palatino Linotype" w:cs="Times New Roman Tj"/>
          <w:color w:val="000000"/>
          <w:sz w:val="28"/>
          <w:szCs w:val="28"/>
        </w:rPr>
        <w:t>сентябри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соли</w:t>
      </w:r>
      <w:r w:rsidRPr="00C52356">
        <w:rPr>
          <w:rFonts w:ascii="Palatino Linotype" w:hAnsi="Palatino Linotype"/>
          <w:color w:val="000000"/>
          <w:sz w:val="28"/>
          <w:szCs w:val="28"/>
        </w:rPr>
        <w:t xml:space="preserve"> 1651, </w:t>
      </w:r>
      <w:r w:rsidRPr="00C52356">
        <w:rPr>
          <w:rFonts w:ascii="Palatino Linotype" w:hAnsi="Palatino Linotype" w:cs="Times New Roman Tj"/>
          <w:color w:val="000000"/>
          <w:sz w:val="28"/>
          <w:szCs w:val="28"/>
        </w:rPr>
        <w:t>ки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нузда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сола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будам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киштии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Лондон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рафтаистода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савор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шудам»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пораи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наср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кадом</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исмати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«Робинзон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Крузо»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мебошад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боби сеюм;</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боби чорум;</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боби шашум;</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боби дуюм;</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боби якум;</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@136.</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Маорифпарварони Германия кадом </w:t>
      </w:r>
      <w:r w:rsidRPr="00C52356">
        <w:rPr>
          <w:rFonts w:ascii="Palatino Linotype" w:hAnsi="Palatino Linotype" w:cs="Cambria"/>
          <w:color w:val="000000"/>
          <w:sz w:val="28"/>
          <w:szCs w:val="28"/>
        </w:rPr>
        <w:t>ғ</w:t>
      </w:r>
      <w:r w:rsidRPr="00C52356">
        <w:rPr>
          <w:rFonts w:ascii="Palatino Linotype" w:hAnsi="Palatino Linotype" w:cs="Times New Roman Tj"/>
          <w:color w:val="000000"/>
          <w:sz w:val="28"/>
          <w:szCs w:val="28"/>
        </w:rPr>
        <w:t>оя</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оро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w:t>
      </w:r>
      <w:r w:rsidRPr="00C52356">
        <w:rPr>
          <w:rFonts w:ascii="Palatino Linotype" w:hAnsi="Palatino Linotype"/>
          <w:color w:val="000000"/>
          <w:sz w:val="28"/>
          <w:szCs w:val="28"/>
        </w:rPr>
        <w:t>вбати аввал ба ро</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бар</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мегирифтанд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ва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дати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милл</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бар</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арор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намудани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сул</w:t>
      </w:r>
      <w:r w:rsidRPr="00C52356">
        <w:rPr>
          <w:rFonts w:ascii="Palatino Linotype" w:hAnsi="Palatino Linotype" w:cs="Cambria"/>
          <w:color w:val="000000"/>
          <w:sz w:val="28"/>
          <w:szCs w:val="28"/>
        </w:rPr>
        <w:t>ҳ</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худшиносии милл</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ягонагии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давлат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$C) хотима додани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анг</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лон</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бо</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амсоя</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$D) бунёди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омеаи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идеалии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рванд</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озод</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имояи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у</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у</w:t>
      </w:r>
      <w:r w:rsidRPr="00C52356">
        <w:rPr>
          <w:rFonts w:ascii="Palatino Linotype" w:hAnsi="Palatino Linotype" w:cs="Cambria"/>
          <w:color w:val="000000"/>
          <w:sz w:val="28"/>
          <w:szCs w:val="28"/>
        </w:rPr>
        <w:t>қҳ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мардум</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@137.</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Сол</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зиндагии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Иоганн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Вольфганг</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Гётеро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ани</w:t>
      </w:r>
      <w:r w:rsidRPr="00C52356">
        <w:rPr>
          <w:rFonts w:ascii="Palatino Linotype" w:hAnsi="Palatino Linotype" w:cs="Cambria"/>
          <w:color w:val="000000"/>
          <w:sz w:val="28"/>
          <w:szCs w:val="28"/>
        </w:rPr>
        <w:t>қ</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кунед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lang w:val="en-US"/>
        </w:rPr>
      </w:pPr>
      <w:r w:rsidRPr="00C52356">
        <w:rPr>
          <w:rFonts w:ascii="Palatino Linotype" w:hAnsi="Palatino Linotype"/>
          <w:color w:val="000000"/>
          <w:sz w:val="28"/>
          <w:szCs w:val="28"/>
          <w:lang w:val="en-US"/>
        </w:rPr>
        <w:t>$A) 1747-1830;</w:t>
      </w:r>
    </w:p>
    <w:p w:rsidR="0072137F" w:rsidRPr="00C52356" w:rsidRDefault="0072137F" w:rsidP="000D086B">
      <w:pPr>
        <w:pStyle w:val="BodyText3"/>
        <w:tabs>
          <w:tab w:val="left" w:pos="810"/>
        </w:tabs>
        <w:rPr>
          <w:rFonts w:ascii="Palatino Linotype" w:hAnsi="Palatino Linotype"/>
          <w:color w:val="000000"/>
          <w:sz w:val="28"/>
          <w:szCs w:val="28"/>
          <w:lang w:val="en-US"/>
        </w:rPr>
      </w:pPr>
      <w:r w:rsidRPr="00C52356">
        <w:rPr>
          <w:rFonts w:ascii="Palatino Linotype" w:hAnsi="Palatino Linotype"/>
          <w:color w:val="000000"/>
          <w:sz w:val="28"/>
          <w:szCs w:val="28"/>
          <w:lang w:val="en-US"/>
        </w:rPr>
        <w:t>$B) 1748-1831;</w:t>
      </w:r>
    </w:p>
    <w:p w:rsidR="0072137F" w:rsidRPr="00C52356" w:rsidRDefault="0072137F" w:rsidP="000D086B">
      <w:pPr>
        <w:pStyle w:val="BodyText3"/>
        <w:tabs>
          <w:tab w:val="left" w:pos="810"/>
        </w:tabs>
        <w:rPr>
          <w:rFonts w:ascii="Palatino Linotype" w:hAnsi="Palatino Linotype"/>
          <w:color w:val="000000"/>
          <w:sz w:val="28"/>
          <w:szCs w:val="28"/>
          <w:lang w:val="en-US"/>
        </w:rPr>
      </w:pPr>
      <w:r w:rsidRPr="00C52356">
        <w:rPr>
          <w:rFonts w:ascii="Palatino Linotype" w:hAnsi="Palatino Linotype"/>
          <w:color w:val="000000"/>
          <w:sz w:val="28"/>
          <w:szCs w:val="28"/>
          <w:lang w:val="en-US"/>
        </w:rPr>
        <w:t>$C) 1749-1832;</w:t>
      </w:r>
    </w:p>
    <w:p w:rsidR="0072137F" w:rsidRPr="00C52356" w:rsidRDefault="0072137F" w:rsidP="000D086B">
      <w:pPr>
        <w:pStyle w:val="BodyText3"/>
        <w:tabs>
          <w:tab w:val="left" w:pos="810"/>
        </w:tabs>
        <w:rPr>
          <w:rFonts w:ascii="Palatino Linotype" w:hAnsi="Palatino Linotype"/>
          <w:color w:val="000000"/>
          <w:sz w:val="28"/>
          <w:szCs w:val="28"/>
          <w:lang w:val="en-US"/>
        </w:rPr>
      </w:pPr>
      <w:r w:rsidRPr="00C52356">
        <w:rPr>
          <w:rFonts w:ascii="Palatino Linotype" w:hAnsi="Palatino Linotype"/>
          <w:color w:val="000000"/>
          <w:sz w:val="28"/>
          <w:szCs w:val="28"/>
          <w:lang w:val="en-US"/>
        </w:rPr>
        <w:t>$D) 1750-1833;</w:t>
      </w:r>
    </w:p>
    <w:p w:rsidR="0072137F" w:rsidRPr="00C52356" w:rsidRDefault="0072137F" w:rsidP="000D086B">
      <w:pPr>
        <w:pStyle w:val="BodyText3"/>
        <w:tabs>
          <w:tab w:val="left" w:pos="810"/>
        </w:tabs>
        <w:rPr>
          <w:rFonts w:ascii="Palatino Linotype" w:hAnsi="Palatino Linotype"/>
          <w:color w:val="000000"/>
          <w:sz w:val="28"/>
          <w:szCs w:val="28"/>
          <w:lang w:val="en-US"/>
        </w:rPr>
      </w:pPr>
      <w:r w:rsidRPr="00C52356">
        <w:rPr>
          <w:rFonts w:ascii="Palatino Linotype" w:hAnsi="Palatino Linotype"/>
          <w:color w:val="000000"/>
          <w:sz w:val="28"/>
          <w:szCs w:val="28"/>
          <w:lang w:val="en-US"/>
        </w:rPr>
        <w:t>$E) 1751-1834;</w:t>
      </w:r>
    </w:p>
    <w:p w:rsidR="0072137F" w:rsidRPr="00C52356" w:rsidRDefault="0072137F" w:rsidP="000D086B">
      <w:pPr>
        <w:pStyle w:val="BodyText3"/>
        <w:tabs>
          <w:tab w:val="left" w:pos="810"/>
        </w:tabs>
        <w:rPr>
          <w:rFonts w:ascii="Palatino Linotype" w:hAnsi="Palatino Linotype"/>
          <w:color w:val="000000"/>
          <w:sz w:val="28"/>
          <w:szCs w:val="28"/>
          <w:lang w:val="en-US"/>
        </w:rPr>
      </w:pPr>
      <w:r w:rsidRPr="00C52356">
        <w:rPr>
          <w:rFonts w:ascii="Palatino Linotype" w:hAnsi="Palatino Linotype"/>
          <w:color w:val="000000"/>
          <w:sz w:val="28"/>
          <w:szCs w:val="28"/>
          <w:lang w:val="en-US"/>
        </w:rPr>
        <w:t>@138.</w:t>
      </w:r>
    </w:p>
    <w:p w:rsidR="0072137F" w:rsidRPr="00C52356" w:rsidRDefault="0072137F" w:rsidP="000D086B">
      <w:pPr>
        <w:pStyle w:val="BodyText3"/>
        <w:tabs>
          <w:tab w:val="left" w:pos="810"/>
        </w:tabs>
        <w:rPr>
          <w:rFonts w:ascii="Palatino Linotype" w:hAnsi="Palatino Linotype"/>
          <w:color w:val="000000"/>
          <w:sz w:val="28"/>
          <w:szCs w:val="28"/>
          <w:lang w:val="en-US"/>
        </w:rPr>
      </w:pPr>
      <w:r w:rsidRPr="00C52356">
        <w:rPr>
          <w:rFonts w:ascii="Palatino Linotype" w:hAnsi="Palatino Linotype"/>
          <w:color w:val="000000"/>
          <w:sz w:val="28"/>
          <w:szCs w:val="28"/>
        </w:rPr>
        <w:t>Зодго</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lang w:val="en-US"/>
        </w:rPr>
        <w:t xml:space="preserve"> </w:t>
      </w:r>
      <w:r w:rsidRPr="00C52356">
        <w:rPr>
          <w:rFonts w:ascii="Palatino Linotype" w:hAnsi="Palatino Linotype" w:cs="Times New Roman Tj"/>
          <w:color w:val="000000"/>
          <w:sz w:val="28"/>
          <w:szCs w:val="28"/>
        </w:rPr>
        <w:t>Гёте</w:t>
      </w:r>
      <w:r w:rsidRPr="00C52356">
        <w:rPr>
          <w:rFonts w:ascii="Palatino Linotype" w:hAnsi="Palatino Linotype"/>
          <w:color w:val="000000"/>
          <w:sz w:val="28"/>
          <w:szCs w:val="28"/>
          <w:lang w:val="en-US"/>
        </w:rPr>
        <w:t xml:space="preserve"> </w:t>
      </w:r>
      <w:r w:rsidRPr="00C52356">
        <w:rPr>
          <w:rFonts w:ascii="Palatino Linotype" w:hAnsi="Palatino Linotype" w:cs="Times New Roman Tj"/>
          <w:color w:val="000000"/>
          <w:sz w:val="28"/>
          <w:szCs w:val="28"/>
        </w:rPr>
        <w:t>ку</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ост</w:t>
      </w:r>
      <w:r w:rsidRPr="00C52356">
        <w:rPr>
          <w:rFonts w:ascii="Palatino Linotype" w:hAnsi="Palatino Linotype"/>
          <w:color w:val="000000"/>
          <w:sz w:val="28"/>
          <w:szCs w:val="28"/>
          <w:lang w:val="en-US"/>
        </w:rPr>
        <w:t>?</w:t>
      </w:r>
    </w:p>
    <w:p w:rsidR="0072137F" w:rsidRPr="00C52356" w:rsidRDefault="0072137F" w:rsidP="000D086B">
      <w:pPr>
        <w:pStyle w:val="BodyText3"/>
        <w:tabs>
          <w:tab w:val="left" w:pos="810"/>
        </w:tabs>
        <w:rPr>
          <w:rFonts w:ascii="Palatino Linotype" w:hAnsi="Palatino Linotype"/>
          <w:color w:val="000000"/>
          <w:sz w:val="28"/>
          <w:szCs w:val="28"/>
          <w:lang w:val="en-US"/>
        </w:rPr>
      </w:pPr>
      <w:r w:rsidRPr="00C52356">
        <w:rPr>
          <w:rFonts w:ascii="Palatino Linotype" w:hAnsi="Palatino Linotype"/>
          <w:color w:val="000000"/>
          <w:sz w:val="28"/>
          <w:szCs w:val="28"/>
          <w:lang w:val="en-US"/>
        </w:rPr>
        <w:t xml:space="preserve">$A) </w:t>
      </w:r>
      <w:r w:rsidRPr="00C52356">
        <w:rPr>
          <w:rFonts w:ascii="Palatino Linotype" w:hAnsi="Palatino Linotype"/>
          <w:color w:val="000000"/>
          <w:sz w:val="28"/>
          <w:szCs w:val="28"/>
        </w:rPr>
        <w:t>Дюссельдорф</w:t>
      </w:r>
      <w:r w:rsidRPr="00C52356">
        <w:rPr>
          <w:rFonts w:ascii="Palatino Linotype" w:hAnsi="Palatino Linotype"/>
          <w:color w:val="000000"/>
          <w:sz w:val="28"/>
          <w:szCs w:val="28"/>
          <w:lang w:val="en-US"/>
        </w:rPr>
        <w:t>;</w:t>
      </w:r>
    </w:p>
    <w:p w:rsidR="0072137F" w:rsidRPr="00C52356" w:rsidRDefault="0072137F" w:rsidP="000D086B">
      <w:pPr>
        <w:pStyle w:val="BodyText3"/>
        <w:tabs>
          <w:tab w:val="left" w:pos="810"/>
        </w:tabs>
        <w:rPr>
          <w:rFonts w:ascii="Palatino Linotype" w:hAnsi="Palatino Linotype"/>
          <w:color w:val="000000"/>
          <w:sz w:val="28"/>
          <w:szCs w:val="28"/>
          <w:lang w:val="en-US"/>
        </w:rPr>
      </w:pPr>
      <w:r w:rsidRPr="00C52356">
        <w:rPr>
          <w:rFonts w:ascii="Palatino Linotype" w:hAnsi="Palatino Linotype"/>
          <w:color w:val="000000"/>
          <w:sz w:val="28"/>
          <w:szCs w:val="28"/>
          <w:lang w:val="en-US"/>
        </w:rPr>
        <w:t xml:space="preserve">$B) </w:t>
      </w:r>
      <w:r w:rsidRPr="00C52356">
        <w:rPr>
          <w:rFonts w:ascii="Palatino Linotype" w:hAnsi="Palatino Linotype"/>
          <w:color w:val="000000"/>
          <w:sz w:val="28"/>
          <w:szCs w:val="28"/>
        </w:rPr>
        <w:t>Саксония</w:t>
      </w:r>
      <w:r w:rsidRPr="00C52356">
        <w:rPr>
          <w:rFonts w:ascii="Palatino Linotype" w:hAnsi="Palatino Linotype"/>
          <w:color w:val="000000"/>
          <w:sz w:val="28"/>
          <w:szCs w:val="28"/>
          <w:lang w:val="en-US"/>
        </w:rPr>
        <w:t>;</w:t>
      </w:r>
    </w:p>
    <w:p w:rsidR="0072137F" w:rsidRPr="00C52356" w:rsidRDefault="0072137F" w:rsidP="000D086B">
      <w:pPr>
        <w:pStyle w:val="BodyText3"/>
        <w:tabs>
          <w:tab w:val="left" w:pos="810"/>
        </w:tabs>
        <w:rPr>
          <w:rFonts w:ascii="Palatino Linotype" w:hAnsi="Palatino Linotype"/>
          <w:color w:val="000000"/>
          <w:sz w:val="28"/>
          <w:szCs w:val="28"/>
          <w:lang w:val="en-US"/>
        </w:rPr>
      </w:pPr>
      <w:r w:rsidRPr="00C52356">
        <w:rPr>
          <w:rFonts w:ascii="Palatino Linotype" w:hAnsi="Palatino Linotype"/>
          <w:color w:val="000000"/>
          <w:sz w:val="28"/>
          <w:szCs w:val="28"/>
          <w:lang w:val="en-US"/>
        </w:rPr>
        <w:t xml:space="preserve">$C) </w:t>
      </w:r>
      <w:r w:rsidRPr="00C52356">
        <w:rPr>
          <w:rFonts w:ascii="Palatino Linotype" w:hAnsi="Palatino Linotype"/>
          <w:color w:val="000000"/>
          <w:sz w:val="28"/>
          <w:szCs w:val="28"/>
        </w:rPr>
        <w:t>Марбахи</w:t>
      </w:r>
      <w:r w:rsidRPr="00C52356">
        <w:rPr>
          <w:rFonts w:ascii="Palatino Linotype" w:hAnsi="Palatino Linotype"/>
          <w:color w:val="000000"/>
          <w:sz w:val="28"/>
          <w:szCs w:val="28"/>
          <w:lang w:val="en-US"/>
        </w:rPr>
        <w:t xml:space="preserve"> </w:t>
      </w:r>
      <w:r w:rsidRPr="00C52356">
        <w:rPr>
          <w:rFonts w:ascii="Palatino Linotype" w:hAnsi="Palatino Linotype"/>
          <w:color w:val="000000"/>
          <w:sz w:val="28"/>
          <w:szCs w:val="28"/>
        </w:rPr>
        <w:t>Штутгарт</w:t>
      </w:r>
      <w:r w:rsidRPr="00C52356">
        <w:rPr>
          <w:rFonts w:ascii="Palatino Linotype" w:hAnsi="Palatino Linotype"/>
          <w:color w:val="000000"/>
          <w:sz w:val="28"/>
          <w:szCs w:val="28"/>
          <w:lang w:val="en-US"/>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Франкфурти лаби Майн;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Веймар;</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@139.</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Гёте аз кай ба та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сили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донишго</w:t>
      </w:r>
      <w:r w:rsidRPr="00C52356">
        <w:rPr>
          <w:rFonts w:ascii="Palatino Linotype" w:hAnsi="Palatino Linotype" w:cs="Cambria"/>
          <w:color w:val="000000"/>
          <w:sz w:val="28"/>
          <w:szCs w:val="28"/>
        </w:rPr>
        <w:t>ҳӣ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шур</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ъ</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кардааст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аз 15-солаг</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Донишго</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Франкфурти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лаби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Майн</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аз 17-солаг</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Донишго</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Мюнхен</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аз 18-солаг</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Донишго</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Берлин</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аз 14-солаг</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Донишго</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Веймар</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аз 16-солаг</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Донишго</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Лейпсиг</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@140.</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Ба ташаккули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онбинии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шоир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Гёте</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таълимоти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кадом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файласуф</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ши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алкунанда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доштааст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фалсафаи Спиноза;</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таълимоти Кант;</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таълимоти Фихте;</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таълимоти Ницше;</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таълимоти Шопенгауэр;</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@141.</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Гёте драмаи «Му</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аммад»</w:t>
      </w:r>
      <w:r w:rsidRPr="00C52356">
        <w:rPr>
          <w:rFonts w:ascii="Palatino Linotype" w:hAnsi="Palatino Linotype"/>
          <w:color w:val="000000"/>
          <w:sz w:val="28"/>
          <w:szCs w:val="28"/>
        </w:rPr>
        <w:t>-</w:t>
      </w:r>
      <w:r w:rsidRPr="00C52356">
        <w:rPr>
          <w:rFonts w:ascii="Palatino Linotype" w:hAnsi="Palatino Linotype" w:cs="Times New Roman Tj"/>
          <w:color w:val="000000"/>
          <w:sz w:val="28"/>
          <w:szCs w:val="28"/>
        </w:rPr>
        <w:t>ро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кай</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нашр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мекунад</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тасвири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шоир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пай</w:t>
      </w:r>
      <w:r w:rsidRPr="00C52356">
        <w:rPr>
          <w:rFonts w:ascii="Palatino Linotype" w:hAnsi="Palatino Linotype" w:cs="Cambria"/>
          <w:color w:val="000000"/>
          <w:sz w:val="28"/>
          <w:szCs w:val="28"/>
        </w:rPr>
        <w:t>ғ</w:t>
      </w:r>
      <w:r w:rsidRPr="00C52356">
        <w:rPr>
          <w:rFonts w:ascii="Palatino Linotype" w:hAnsi="Palatino Linotype" w:cs="Times New Roman Tj"/>
          <w:color w:val="000000"/>
          <w:sz w:val="28"/>
          <w:szCs w:val="28"/>
        </w:rPr>
        <w:t>амбари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ислом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шабо</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дорад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соли 1738, ба файласуф Кант;</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соли 1846, баъди маргаш ба чоп мерасад, файласуф Спиноза;</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соли 1820, ба файласуф Мартин Лютер;</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соли 1832, ба файласуф Фихте;</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$E) як сол пеш аз марги шоир, ба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рамони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мардум</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 </w:t>
      </w:r>
      <w:r w:rsidRPr="00C52356">
        <w:rPr>
          <w:rFonts w:ascii="Palatino Linotype" w:hAnsi="Palatino Linotype" w:cs="Times New Roman Tj"/>
          <w:color w:val="000000"/>
          <w:sz w:val="28"/>
          <w:szCs w:val="28"/>
        </w:rPr>
        <w:t>Зигфрид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@142.</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Мутолиаи кадом асар Гётеро ба навиштани драмаи «Му</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аммад»</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водор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кардааст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китоби Годвин «Сайё</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диёри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пай</w:t>
      </w:r>
      <w:r w:rsidRPr="00C52356">
        <w:rPr>
          <w:rFonts w:ascii="Palatino Linotype" w:hAnsi="Palatino Linotype" w:cs="Cambria"/>
          <w:color w:val="000000"/>
          <w:sz w:val="28"/>
          <w:szCs w:val="28"/>
        </w:rPr>
        <w:t>ғ</w:t>
      </w:r>
      <w:r w:rsidRPr="00C52356">
        <w:rPr>
          <w:rFonts w:ascii="Palatino Linotype" w:hAnsi="Palatino Linotype" w:cs="Times New Roman Tj"/>
          <w:color w:val="000000"/>
          <w:sz w:val="28"/>
          <w:szCs w:val="28"/>
        </w:rPr>
        <w:t>амбари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ислом»</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китоби Вашингтон Ирвинг «Му</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ам</w:t>
      </w:r>
      <w:r w:rsidRPr="00C52356">
        <w:rPr>
          <w:rFonts w:ascii="Palatino Linotype" w:hAnsi="Palatino Linotype"/>
          <w:color w:val="000000"/>
          <w:sz w:val="28"/>
          <w:szCs w:val="28"/>
        </w:rPr>
        <w:t xml:space="preserve">мад ва ёрони </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китоби Ганье «Зиндагонии Му</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аммад»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тар</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умаи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китоби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усайн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Му</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аммади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айкал</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«Зиндагонии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Му</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аммад»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мутолиаи пора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осори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гуногуни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муаллифони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франсавию</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олмон</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оид</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кору</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пайкори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пай</w:t>
      </w:r>
      <w:r w:rsidRPr="00C52356">
        <w:rPr>
          <w:rFonts w:ascii="Palatino Linotype" w:hAnsi="Palatino Linotype" w:cs="Cambria"/>
          <w:color w:val="000000"/>
          <w:sz w:val="28"/>
          <w:szCs w:val="28"/>
        </w:rPr>
        <w:t>ғ</w:t>
      </w:r>
      <w:r w:rsidRPr="00C52356">
        <w:rPr>
          <w:rFonts w:ascii="Palatino Linotype" w:hAnsi="Palatino Linotype" w:cs="Times New Roman Tj"/>
          <w:color w:val="000000"/>
          <w:sz w:val="28"/>
          <w:szCs w:val="28"/>
        </w:rPr>
        <w:t>амбари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ислом</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w:t>
      </w:r>
      <w:r w:rsidRPr="00C52356">
        <w:rPr>
          <w:rFonts w:ascii="Palatino Linotype" w:hAnsi="Palatino Linotype"/>
          <w:color w:val="000000"/>
          <w:sz w:val="28"/>
          <w:szCs w:val="28"/>
          <w:lang w:val="tg-Cyrl-TJ"/>
        </w:rPr>
        <w:t>143</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Ми</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дори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ашъори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лирикии</w:t>
      </w:r>
      <w:r w:rsidRPr="00C52356">
        <w:rPr>
          <w:rFonts w:ascii="Palatino Linotype" w:hAnsi="Palatino Linotype"/>
          <w:color w:val="000000"/>
          <w:sz w:val="28"/>
          <w:szCs w:val="28"/>
        </w:rPr>
        <w:t xml:space="preserve"> Гёте чанд аст?</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$A)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ариб</w:t>
      </w:r>
      <w:r w:rsidRPr="00C52356">
        <w:rPr>
          <w:rFonts w:ascii="Palatino Linotype" w:hAnsi="Palatino Linotype"/>
          <w:color w:val="000000"/>
          <w:sz w:val="28"/>
          <w:szCs w:val="28"/>
        </w:rPr>
        <w:t xml:space="preserve"> 5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азор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шеър</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2500 шеър;</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1500 шеъру манзума;</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наздики 1600 шеър;</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2000 шеър;</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@144.</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рамони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асосии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ашъори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Гёте</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ма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бубаи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шоир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ра</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иби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ӯ</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табиат, му</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рамони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лирикии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шоир</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ну</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су</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иллат</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омеа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w:t>
      </w:r>
      <w:r w:rsidRPr="00C52356">
        <w:rPr>
          <w:rFonts w:ascii="Palatino Linotype" w:hAnsi="Palatino Linotype"/>
          <w:color w:val="000000"/>
          <w:sz w:val="28"/>
          <w:szCs w:val="28"/>
        </w:rPr>
        <w:t>а инсони фав</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уттаби</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му</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носозгор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ормон</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олии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шоир</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инсон ва табиати фусункор;</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@145.</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Шо</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кори</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Гёте</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шеър</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суруди Миньона аз «Вильгельм Мейстер», «Шо</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ангал»</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«Суруди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шабонаи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мусофир»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«Садбарги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ро</w:t>
      </w:r>
      <w:r w:rsidRPr="00C52356">
        <w:rPr>
          <w:rFonts w:ascii="Palatino Linotype" w:hAnsi="Palatino Linotype" w:cs="Cambria"/>
          <w:color w:val="000000"/>
          <w:sz w:val="28"/>
          <w:szCs w:val="28"/>
        </w:rPr>
        <w:t>ӣ</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«Ар</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се</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Коринф»</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«Дар нишеман», «Са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шабе</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олин»</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«Бо</w:t>
      </w:r>
      <w:r w:rsidRPr="00C52356">
        <w:rPr>
          <w:rFonts w:ascii="Palatino Linotype" w:hAnsi="Palatino Linotype" w:cs="Cambria"/>
          <w:color w:val="000000"/>
          <w:sz w:val="28"/>
          <w:szCs w:val="28"/>
        </w:rPr>
        <w:t>ғ</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би</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ишт</w:t>
      </w:r>
      <w:r w:rsidRPr="00C52356">
        <w:rPr>
          <w:rFonts w:ascii="Palatino Linotype" w:hAnsi="Palatino Linotype" w:cs="Cambria"/>
          <w:color w:val="000000"/>
          <w:sz w:val="28"/>
          <w:szCs w:val="28"/>
        </w:rPr>
        <w:t>ӣ</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орон»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«Ар</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си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мессин</w:t>
      </w:r>
      <w:r w:rsidRPr="00C52356">
        <w:rPr>
          <w:rFonts w:ascii="Palatino Linotype" w:hAnsi="Palatino Linotype" w:cs="Cambria"/>
          <w:color w:val="000000"/>
          <w:sz w:val="28"/>
          <w:szCs w:val="28"/>
        </w:rPr>
        <w:t>ӣ</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«Андар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ситоиши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мар</w:t>
      </w:r>
      <w:r w:rsidRPr="00C52356">
        <w:rPr>
          <w:rFonts w:ascii="Palatino Linotype" w:hAnsi="Palatino Linotype" w:cs="Cambria"/>
          <w:color w:val="000000"/>
          <w:sz w:val="28"/>
          <w:szCs w:val="28"/>
        </w:rPr>
        <w:t>ғ</w:t>
      </w:r>
      <w:r w:rsidRPr="00C52356">
        <w:rPr>
          <w:rFonts w:ascii="Palatino Linotype" w:hAnsi="Palatino Linotype" w:cs="Times New Roman Tj"/>
          <w:color w:val="000000"/>
          <w:sz w:val="28"/>
          <w:szCs w:val="28"/>
        </w:rPr>
        <w:t>зор»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«Тирамо</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заррин»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«Зебосанаме</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Веймар»</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«Ар</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си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мессин</w:t>
      </w:r>
      <w:r w:rsidRPr="00C52356">
        <w:rPr>
          <w:rFonts w:ascii="Palatino Linotype" w:hAnsi="Palatino Linotype" w:cs="Cambria"/>
          <w:color w:val="000000"/>
          <w:sz w:val="28"/>
          <w:szCs w:val="28"/>
        </w:rPr>
        <w:t>ӣ</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«Андар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ситоиши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мар</w:t>
      </w:r>
      <w:r w:rsidRPr="00C52356">
        <w:rPr>
          <w:rFonts w:ascii="Palatino Linotype" w:hAnsi="Palatino Linotype" w:cs="Cambria"/>
          <w:color w:val="000000"/>
          <w:sz w:val="28"/>
          <w:szCs w:val="28"/>
        </w:rPr>
        <w:t>ғ</w:t>
      </w:r>
      <w:r w:rsidRPr="00C52356">
        <w:rPr>
          <w:rFonts w:ascii="Palatino Linotype" w:hAnsi="Palatino Linotype" w:cs="Times New Roman Tj"/>
          <w:color w:val="000000"/>
          <w:sz w:val="28"/>
          <w:szCs w:val="28"/>
        </w:rPr>
        <w:t>зор»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«Тирамо</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заррин»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«Зебосанаме</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Веймар»</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«Ар</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си</w:t>
      </w:r>
      <w:r w:rsidRPr="00C52356">
        <w:rPr>
          <w:rFonts w:ascii="Palatino Linotype" w:hAnsi="Palatino Linotype"/>
          <w:color w:val="000000"/>
          <w:sz w:val="28"/>
          <w:szCs w:val="28"/>
        </w:rPr>
        <w:t xml:space="preserve"> коринф</w:t>
      </w:r>
      <w:r w:rsidRPr="00C52356">
        <w:rPr>
          <w:rFonts w:ascii="Palatino Linotype" w:hAnsi="Palatino Linotype" w:cs="Cambria"/>
          <w:color w:val="000000"/>
          <w:sz w:val="28"/>
          <w:szCs w:val="28"/>
        </w:rPr>
        <w:t>ӣ</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«Андар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ситоиши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чамани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Ватан»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«Тирамо</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гулп</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ш»</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«Гулр</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е</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угард»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@146.</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«Прометей»-и Гётеро ба кадом жанр нисбат меди</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анд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фо</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иаи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классик</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$B) драмаи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рамон</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драмаи фалсаф</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трагикомедияи и</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тимо</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авоб</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w:t>
      </w:r>
      <w:r w:rsidRPr="00C52356">
        <w:rPr>
          <w:rFonts w:ascii="Palatino Linotype" w:hAnsi="Palatino Linotype"/>
          <w:color w:val="000000"/>
          <w:sz w:val="28"/>
          <w:szCs w:val="28"/>
        </w:rPr>
        <w:t>, «В», «С» дурустанд;</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@147.</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рамони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асосии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драмаи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«Торквато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Тассо»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буд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Сервет - ин</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илобгари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бузурги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испан</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(1425-1486);</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$B) Костер – сарвари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аракати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милл</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озодихо</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Фландрия</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Тассо – шоири бузурги итолиёв</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(1544-1594);</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$D) Тиль Уленшпигель –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рамони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мардумии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гез</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Торквато – шоири ин</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илобии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испан</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(1568-1702);</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@148.</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Фо</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иаи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«Фауст»</w:t>
      </w:r>
      <w:r w:rsidRPr="00C52356">
        <w:rPr>
          <w:rFonts w:ascii="Palatino Linotype" w:hAnsi="Palatino Linotype"/>
          <w:color w:val="000000"/>
          <w:sz w:val="28"/>
          <w:szCs w:val="28"/>
        </w:rPr>
        <w:t xml:space="preserve"> аз кадом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исм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w:t>
      </w:r>
      <w:r w:rsidRPr="00C52356">
        <w:rPr>
          <w:rFonts w:ascii="Palatino Linotype" w:hAnsi="Palatino Linotype" w:cs="Cambria"/>
          <w:color w:val="000000"/>
          <w:sz w:val="28"/>
          <w:szCs w:val="28"/>
        </w:rPr>
        <w:t>ғ</w:t>
      </w:r>
      <w:r w:rsidRPr="00C52356">
        <w:rPr>
          <w:rFonts w:ascii="Palatino Linotype" w:hAnsi="Palatino Linotype" w:cs="Times New Roman Tj"/>
          <w:color w:val="000000"/>
          <w:sz w:val="28"/>
          <w:szCs w:val="28"/>
        </w:rPr>
        <w:t>оз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мегардад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«Пролог дар театр»;</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«Пролог дар осмон</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«Дар ма</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бараи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Ауэрбах»</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«Протей»;</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«Форкиада»;</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@149.</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Дар инти</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фо</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иаи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«Фауст»</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рамони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асос</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кадом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андеша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мемирад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$A) </w:t>
      </w:r>
      <w:r w:rsidRPr="00C52356">
        <w:rPr>
          <w:rFonts w:ascii="Palatino Linotype" w:hAnsi="Palatino Linotype" w:cs="Cambria"/>
          <w:color w:val="000000"/>
          <w:sz w:val="28"/>
          <w:szCs w:val="28"/>
        </w:rPr>
        <w:t>ӯ</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сади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аётро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мефа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мад</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за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мати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бунё</w:t>
      </w:r>
      <w:r w:rsidRPr="00C52356">
        <w:rPr>
          <w:rFonts w:ascii="Palatino Linotype" w:hAnsi="Palatino Linotype"/>
          <w:color w:val="000000"/>
          <w:sz w:val="28"/>
          <w:szCs w:val="28"/>
        </w:rPr>
        <w:t>дкорона ба нафъи инсоният, мубориза барои бе</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тарин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идеал</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башарият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$B) </w:t>
      </w:r>
      <w:r w:rsidRPr="00C52356">
        <w:rPr>
          <w:rFonts w:ascii="Palatino Linotype" w:hAnsi="Palatino Linotype" w:cs="Cambria"/>
          <w:color w:val="000000"/>
          <w:sz w:val="28"/>
          <w:szCs w:val="28"/>
        </w:rPr>
        <w:t>ӯ</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w:t>
      </w:r>
      <w:r w:rsidRPr="00C52356">
        <w:rPr>
          <w:rFonts w:ascii="Palatino Linotype" w:hAnsi="Palatino Linotype" w:cs="Cambria"/>
          <w:color w:val="000000"/>
          <w:sz w:val="28"/>
          <w:szCs w:val="28"/>
        </w:rPr>
        <w:t>ӯҳ</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худро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Мефистофел</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фур</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хта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олати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ашшо</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маънав</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мемирад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$C) </w:t>
      </w:r>
      <w:r w:rsidRPr="00C52356">
        <w:rPr>
          <w:rFonts w:ascii="Palatino Linotype" w:hAnsi="Palatino Linotype" w:cs="Cambria"/>
          <w:color w:val="000000"/>
          <w:sz w:val="28"/>
          <w:szCs w:val="28"/>
        </w:rPr>
        <w:t>ӯ</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худро</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иру</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нотавон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назди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увва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табиат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дониста</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аноати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маънав</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намеёбад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$D)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олати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пешазмарги</w:t>
      </w:r>
      <w:r w:rsidRPr="00C52356">
        <w:rPr>
          <w:rFonts w:ascii="Palatino Linotype" w:hAnsi="Palatino Linotype"/>
          <w:color w:val="000000"/>
          <w:sz w:val="28"/>
          <w:szCs w:val="28"/>
        </w:rPr>
        <w:t xml:space="preserve">и </w:t>
      </w:r>
      <w:r w:rsidRPr="00C52356">
        <w:rPr>
          <w:rFonts w:ascii="Palatino Linotype" w:hAnsi="Palatino Linotype" w:cs="Cambria"/>
          <w:color w:val="000000"/>
          <w:sz w:val="28"/>
          <w:szCs w:val="28"/>
        </w:rPr>
        <w:t>ӯ</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хеле</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батафсил</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тасвир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шудааст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w:t>
      </w:r>
      <w:r w:rsidRPr="00C52356">
        <w:rPr>
          <w:rFonts w:ascii="Palatino Linotype" w:hAnsi="Palatino Linotype" w:cs="Cambria"/>
          <w:color w:val="000000"/>
          <w:sz w:val="28"/>
          <w:szCs w:val="28"/>
        </w:rPr>
        <w:t>ӯҳ</w:t>
      </w:r>
      <w:r w:rsidRPr="00C52356">
        <w:rPr>
          <w:rFonts w:ascii="Palatino Linotype" w:hAnsi="Palatino Linotype" w:cs="Times New Roman Tj"/>
          <w:color w:val="000000"/>
          <w:sz w:val="28"/>
          <w:szCs w:val="28"/>
        </w:rPr>
        <w:t>ияи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пессимистона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дорад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$E) </w:t>
      </w:r>
      <w:r w:rsidRPr="00C52356">
        <w:rPr>
          <w:rFonts w:ascii="Palatino Linotype" w:hAnsi="Palatino Linotype" w:cs="Cambria"/>
          <w:color w:val="000000"/>
          <w:sz w:val="28"/>
          <w:szCs w:val="28"/>
        </w:rPr>
        <w:t>ӯ</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андешаи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э</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тиё</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маънавист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@150.</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Гёте чанд соли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аёташро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э</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оди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«Фауст»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бахшидааст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40 сол;</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60 сол;</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15 сол;</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12 сол;</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10 сол;</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@151.</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Адибони маорифпарвари Франсияро дар асри </w:t>
      </w:r>
      <w:r w:rsidRPr="00C52356">
        <w:rPr>
          <w:rFonts w:ascii="Palatino Linotype" w:hAnsi="Palatino Linotype"/>
          <w:color w:val="000000"/>
          <w:sz w:val="28"/>
          <w:szCs w:val="28"/>
          <w:lang w:val="en-US"/>
        </w:rPr>
        <w:t>XVIII</w:t>
      </w:r>
      <w:r w:rsidRPr="00C52356">
        <w:rPr>
          <w:rFonts w:ascii="Palatino Linotype" w:hAnsi="Palatino Linotype"/>
          <w:color w:val="000000"/>
          <w:sz w:val="28"/>
          <w:szCs w:val="28"/>
        </w:rPr>
        <w:t xml:space="preserve"> номбар кунед;</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Гольбах, Кромвель, Фальконе, Кондильяк;</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Лейбниц, Декарт, Мальбранш;</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Монтескьё, Волтер, Руссо, Дидро;</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Лютер, Гарди, Монтен, Пикассо;</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Мартин, Камю, Берроуз, Дюма;</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@152.</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Кадом идея барои маорифпарварони франсав</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идеяи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асосии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мута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идкунанда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шумор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мерафт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$A)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онун</w:t>
      </w:r>
      <w:r w:rsidRPr="00C52356">
        <w:rPr>
          <w:rFonts w:ascii="Palatino Linotype" w:hAnsi="Palatino Linotype"/>
          <w:color w:val="000000"/>
          <w:sz w:val="28"/>
          <w:szCs w:val="28"/>
        </w:rPr>
        <w:t>-</w:t>
      </w:r>
      <w:r w:rsidRPr="00C52356">
        <w:rPr>
          <w:rFonts w:ascii="Palatino Linotype" w:hAnsi="Palatino Linotype" w:cs="Times New Roman Tj"/>
          <w:color w:val="000000"/>
          <w:sz w:val="28"/>
          <w:szCs w:val="28"/>
        </w:rPr>
        <w:t>меъёри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асосии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муносибат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баробарии и</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тимо</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адолати и</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тимо</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монархи бохираду маърифатпарвар;</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баробар</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озод</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@153.</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Сарвари адибони маорифпарвари франсав</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буд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Лесаж;</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Бомарше;</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Руссо;</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Лафонтен;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Волтер;</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@154.</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Сол</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зиндагии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Волтерро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муайян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кунед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1695-1779;</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1696-1779;</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1694-1778;</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1697-1779;</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1698-1862;</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@155.</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Мавз</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ъ</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w:t>
      </w:r>
      <w:r w:rsidRPr="00C52356">
        <w:rPr>
          <w:rFonts w:ascii="Palatino Linotype" w:hAnsi="Palatino Linotype" w:cs="Cambria"/>
          <w:color w:val="000000"/>
          <w:sz w:val="28"/>
          <w:szCs w:val="28"/>
        </w:rPr>
        <w:t>ӯҳ</w:t>
      </w:r>
      <w:r w:rsidRPr="00C52356">
        <w:rPr>
          <w:rFonts w:ascii="Palatino Linotype" w:hAnsi="Palatino Linotype" w:cs="Times New Roman Tj"/>
          <w:color w:val="000000"/>
          <w:sz w:val="28"/>
          <w:szCs w:val="28"/>
        </w:rPr>
        <w:t>тавои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достони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«Генриада»</w:t>
      </w:r>
      <w:r w:rsidRPr="00C52356">
        <w:rPr>
          <w:rFonts w:ascii="Palatino Linotype" w:hAnsi="Palatino Linotype"/>
          <w:color w:val="000000"/>
          <w:sz w:val="28"/>
          <w:szCs w:val="28"/>
        </w:rPr>
        <w:t>-</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Волтер</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$A)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икояти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фо</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иаи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атли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бера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монаи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мардум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шаби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му</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аддаси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Варфолемей</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соли</w:t>
      </w:r>
      <w:r w:rsidRPr="00C52356">
        <w:rPr>
          <w:rFonts w:ascii="Palatino Linotype" w:hAnsi="Palatino Linotype"/>
          <w:color w:val="000000"/>
          <w:sz w:val="28"/>
          <w:szCs w:val="28"/>
        </w:rPr>
        <w:t xml:space="preserve"> 1572;</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$B) тасвири кору пайкори Генрихи </w:t>
      </w:r>
      <w:r w:rsidRPr="00C52356">
        <w:rPr>
          <w:rFonts w:ascii="Palatino Linotype" w:hAnsi="Palatino Linotype"/>
          <w:color w:val="000000"/>
          <w:sz w:val="28"/>
          <w:szCs w:val="28"/>
          <w:lang w:val="en-US"/>
        </w:rPr>
        <w:t>IV</w:t>
      </w:r>
      <w:r w:rsidRPr="00C52356">
        <w:rPr>
          <w:rFonts w:ascii="Palatino Linotype" w:hAnsi="Palatino Linotype"/>
          <w:color w:val="000000"/>
          <w:sz w:val="28"/>
          <w:szCs w:val="28"/>
        </w:rPr>
        <w:t xml:space="preserve"> – шо</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идеал</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достони асотир</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бораи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таърихи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Франсия</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давраи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сохти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авмию</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авлод</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$D) инъикоси давраи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укмронии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Екатерина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w:t>
      </w:r>
      <w:r w:rsidRPr="00C52356">
        <w:rPr>
          <w:rFonts w:ascii="Palatino Linotype" w:hAnsi="Palatino Linotype"/>
          <w:color w:val="000000"/>
          <w:sz w:val="28"/>
          <w:szCs w:val="28"/>
        </w:rPr>
        <w:t>дичи;</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достони корнома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шо</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Франсия</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Карли</w:t>
      </w:r>
      <w:r w:rsidRPr="00C52356">
        <w:rPr>
          <w:rFonts w:ascii="Palatino Linotype" w:hAnsi="Palatino Linotype"/>
          <w:color w:val="000000"/>
          <w:sz w:val="28"/>
          <w:szCs w:val="28"/>
        </w:rPr>
        <w:t xml:space="preserve"> </w:t>
      </w:r>
      <w:r w:rsidRPr="00C52356">
        <w:rPr>
          <w:rFonts w:ascii="Palatino Linotype" w:hAnsi="Palatino Linotype"/>
          <w:color w:val="000000"/>
          <w:sz w:val="28"/>
          <w:szCs w:val="28"/>
          <w:lang w:val="en-US"/>
        </w:rPr>
        <w:t>IX</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@156.</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рамони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асосии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достони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«Бокираи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орлеан</w:t>
      </w:r>
      <w:r w:rsidRPr="00C52356">
        <w:rPr>
          <w:rFonts w:ascii="Palatino Linotype" w:hAnsi="Palatino Linotype" w:cs="Cambria"/>
          <w:color w:val="000000"/>
          <w:sz w:val="28"/>
          <w:szCs w:val="28"/>
        </w:rPr>
        <w:t>ӣ</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Волтер</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Жанна д-Арк;</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шо</w:t>
      </w:r>
      <w:r w:rsidRPr="00C52356">
        <w:rPr>
          <w:rFonts w:ascii="Palatino Linotype" w:hAnsi="Palatino Linotype" w:cs="Cambria"/>
          <w:color w:val="000000"/>
          <w:sz w:val="28"/>
          <w:szCs w:val="28"/>
        </w:rPr>
        <w:t>ҳ</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Карли</w:t>
      </w:r>
      <w:r w:rsidRPr="00C52356">
        <w:rPr>
          <w:rFonts w:ascii="Palatino Linotype" w:hAnsi="Palatino Linotype"/>
          <w:color w:val="000000"/>
          <w:sz w:val="28"/>
          <w:szCs w:val="28"/>
        </w:rPr>
        <w:t xml:space="preserve"> </w:t>
      </w:r>
      <w:r w:rsidRPr="00C52356">
        <w:rPr>
          <w:rFonts w:ascii="Palatino Linotype" w:hAnsi="Palatino Linotype"/>
          <w:color w:val="000000"/>
          <w:sz w:val="28"/>
          <w:szCs w:val="28"/>
          <w:lang w:val="en-US"/>
        </w:rPr>
        <w:t>VII</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Домреми;</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Стюарт;</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Мария;</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@157.</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адафи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асосии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театри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Волтер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ё</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асар</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драмавии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Волтер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кадом</w:t>
      </w:r>
      <w:r w:rsidRPr="00C52356">
        <w:rPr>
          <w:rFonts w:ascii="Palatino Linotype" w:hAnsi="Palatino Linotype"/>
          <w:color w:val="000000"/>
          <w:sz w:val="28"/>
          <w:szCs w:val="28"/>
        </w:rPr>
        <w:t xml:space="preserve"> ма</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сад</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э</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од</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мешуданд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па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намудани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идеяи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шо</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одилу</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маорифпарвар</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тар</w:t>
      </w:r>
      <w:r w:rsidRPr="00C52356">
        <w:rPr>
          <w:rFonts w:ascii="Palatino Linotype" w:hAnsi="Palatino Linotype" w:cs="Cambria"/>
          <w:color w:val="000000"/>
          <w:sz w:val="28"/>
          <w:szCs w:val="28"/>
        </w:rPr>
        <w:t>ғ</w:t>
      </w:r>
      <w:r w:rsidRPr="00C52356">
        <w:rPr>
          <w:rFonts w:ascii="Palatino Linotype" w:hAnsi="Palatino Linotype" w:cs="Times New Roman Tj"/>
          <w:color w:val="000000"/>
          <w:sz w:val="28"/>
          <w:szCs w:val="28"/>
        </w:rPr>
        <w:t>иби</w:t>
      </w:r>
      <w:r w:rsidRPr="00C52356">
        <w:rPr>
          <w:rFonts w:ascii="Palatino Linotype" w:hAnsi="Palatino Linotype"/>
          <w:color w:val="000000"/>
          <w:sz w:val="28"/>
          <w:szCs w:val="28"/>
        </w:rPr>
        <w:t xml:space="preserve"> хирад ва адолат;</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$C)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имояи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манофеи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оммаи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мардум</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бар</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додани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сохти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зулму</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истимор</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фош намудан ва бар</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додани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таассубу</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хурофоти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феодал</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оммав</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кардани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идея</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маорифпарвар</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@158.</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исса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фалсафии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Волтер</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«Брут», «Зо</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ира»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«Нанина»</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«Шаби саввум», «Руъёи Бабук», «Вагнер»;</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$C) «Тарар», Ситораи Севилья», «Модари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инояткор»</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«Кандид», «Ша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бонуи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Вавилон»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«Микромегас»</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«Масли</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ли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солим»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«Гр</w:t>
      </w:r>
      <w:r w:rsidRPr="00C52356">
        <w:rPr>
          <w:rFonts w:ascii="Palatino Linotype" w:hAnsi="Palatino Linotype"/>
          <w:color w:val="000000"/>
          <w:sz w:val="28"/>
          <w:szCs w:val="28"/>
        </w:rPr>
        <w:t>ажина», «Тамасхури бахт»;</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@159.</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Чарлз Диккенс кай ва дар ку</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дунё</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омадааст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соли 1825 дар Эдинбург;</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соли 1815 дар Лондон;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соли 1841 дар Манчестер;</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соли 1834 дар Уэльси шимол</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соли 1812 дар Портсмут;</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@160.</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Та</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дири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пурфо</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иаи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дако</w:t>
      </w:r>
      <w:r w:rsidRPr="00C52356">
        <w:rPr>
          <w:rFonts w:ascii="Palatino Linotype" w:hAnsi="Palatino Linotype"/>
          <w:color w:val="000000"/>
          <w:sz w:val="28"/>
          <w:szCs w:val="28"/>
        </w:rPr>
        <w:t>ни ятиму бепарастор дар кадоме аз ин асар</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Диккенс</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инъикос</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ёфтааст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«Марги Артур»;</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«Хонаи ш</w:t>
      </w:r>
      <w:r w:rsidRPr="00C52356">
        <w:rPr>
          <w:rFonts w:ascii="Palatino Linotype" w:hAnsi="Palatino Linotype" w:cs="Cambria"/>
          <w:color w:val="000000"/>
          <w:sz w:val="28"/>
          <w:szCs w:val="28"/>
        </w:rPr>
        <w:t>ӯҳ</w:t>
      </w:r>
      <w:r w:rsidRPr="00C52356">
        <w:rPr>
          <w:rFonts w:ascii="Palatino Linotype" w:hAnsi="Palatino Linotype" w:cs="Times New Roman Tj"/>
          <w:color w:val="000000"/>
          <w:sz w:val="28"/>
          <w:szCs w:val="28"/>
        </w:rPr>
        <w:t>рат»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«Сол</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навадум»</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«Оливер Твист»;</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«Як р</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зи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дароз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як</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шаби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тан</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@161.</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Сабаби пайдоиши давлати нав – Иёлоти Мутта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идаи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Амрико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кадом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во</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еа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буд</w:t>
      </w:r>
      <w:r w:rsidRPr="00C52356">
        <w:rPr>
          <w:rFonts w:ascii="Palatino Linotype" w:hAnsi="Palatino Linotype"/>
          <w:color w:val="000000"/>
          <w:sz w:val="28"/>
          <w:szCs w:val="28"/>
        </w:rPr>
        <w:t>?</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 xml:space="preserve">$A)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анг</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барои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исти</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лолият</w:t>
      </w:r>
      <w:r w:rsidRPr="00C52356">
        <w:rPr>
          <w:rFonts w:ascii="Palatino Linotype" w:hAnsi="Palatino Linotype"/>
          <w:color w:val="000000"/>
          <w:sz w:val="28"/>
          <w:szCs w:val="28"/>
        </w:rPr>
        <w:t xml:space="preserve"> дар сол</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1775-1783;</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$B) ш</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ри</w:t>
      </w:r>
      <w:r w:rsidRPr="00C52356">
        <w:rPr>
          <w:rFonts w:ascii="Palatino Linotype" w:hAnsi="Palatino Linotype"/>
          <w:color w:val="000000"/>
          <w:sz w:val="28"/>
          <w:szCs w:val="28"/>
        </w:rPr>
        <w:t>ши фермер</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унармандону</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косибон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сол</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1783-1786;</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 xml:space="preserve">$C) аз тобеияти Англия ва Испания баромадани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итъаи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Амрико</w:t>
      </w:r>
      <w:r w:rsidRPr="00C52356">
        <w:rPr>
          <w:rFonts w:ascii="Palatino Linotype" w:hAnsi="Palatino Linotype"/>
          <w:color w:val="000000"/>
          <w:sz w:val="28"/>
          <w:szCs w:val="28"/>
        </w:rPr>
        <w:t>;</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 xml:space="preserve">$D)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абули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аввалин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конститутсияи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демократ</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 xml:space="preserve">$E)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ор</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шудани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идоракунии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ум</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урияв</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@162.</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Романтизми амрико</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кай</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кай</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идома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ёфтааст</w:t>
      </w:r>
      <w:r w:rsidRPr="00C52356">
        <w:rPr>
          <w:rFonts w:ascii="Palatino Linotype" w:hAnsi="Palatino Linotype"/>
          <w:color w:val="000000"/>
          <w:sz w:val="28"/>
          <w:szCs w:val="28"/>
        </w:rPr>
        <w:t>?;</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 xml:space="preserve">$A) аз нимаи дуюми асри </w:t>
      </w:r>
      <w:r w:rsidRPr="00C52356">
        <w:rPr>
          <w:rFonts w:ascii="Palatino Linotype" w:hAnsi="Palatino Linotype"/>
          <w:color w:val="000000"/>
          <w:sz w:val="28"/>
          <w:szCs w:val="28"/>
          <w:lang w:val="en-US"/>
        </w:rPr>
        <w:t>XVIII</w:t>
      </w:r>
      <w:r w:rsidRPr="00C52356">
        <w:rPr>
          <w:rFonts w:ascii="Palatino Linotype" w:hAnsi="Palatino Linotype"/>
          <w:color w:val="000000"/>
          <w:sz w:val="28"/>
          <w:szCs w:val="28"/>
        </w:rPr>
        <w:t xml:space="preserve"> то нимаи аввали асри </w:t>
      </w:r>
      <w:r w:rsidRPr="00C52356">
        <w:rPr>
          <w:rFonts w:ascii="Palatino Linotype" w:hAnsi="Palatino Linotype"/>
          <w:color w:val="000000"/>
          <w:sz w:val="28"/>
          <w:szCs w:val="28"/>
          <w:lang w:val="en-US"/>
        </w:rPr>
        <w:t>XIX</w:t>
      </w:r>
      <w:r w:rsidRPr="00C52356">
        <w:rPr>
          <w:rFonts w:ascii="Palatino Linotype" w:hAnsi="Palatino Linotype"/>
          <w:color w:val="000000"/>
          <w:sz w:val="28"/>
          <w:szCs w:val="28"/>
        </w:rPr>
        <w:t>;</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$B) аз о</w:t>
      </w:r>
      <w:r w:rsidRPr="00C52356">
        <w:rPr>
          <w:rFonts w:ascii="Palatino Linotype" w:hAnsi="Palatino Linotype" w:cs="Cambria"/>
          <w:color w:val="000000"/>
          <w:sz w:val="28"/>
          <w:szCs w:val="28"/>
        </w:rPr>
        <w:t>ғ</w:t>
      </w:r>
      <w:r w:rsidRPr="00C52356">
        <w:rPr>
          <w:rFonts w:ascii="Palatino Linotype" w:hAnsi="Palatino Linotype" w:cs="Times New Roman Tj"/>
          <w:color w:val="000000"/>
          <w:sz w:val="28"/>
          <w:szCs w:val="28"/>
        </w:rPr>
        <w:t>ози</w:t>
      </w:r>
      <w:r w:rsidRPr="00C52356">
        <w:rPr>
          <w:rFonts w:ascii="Palatino Linotype" w:hAnsi="Palatino Linotype"/>
          <w:color w:val="000000"/>
          <w:sz w:val="28"/>
          <w:szCs w:val="28"/>
        </w:rPr>
        <w:t xml:space="preserve"> асри </w:t>
      </w:r>
      <w:r w:rsidRPr="00C52356">
        <w:rPr>
          <w:rFonts w:ascii="Palatino Linotype" w:hAnsi="Palatino Linotype"/>
          <w:color w:val="000000"/>
          <w:sz w:val="28"/>
          <w:szCs w:val="28"/>
          <w:lang w:val="en-US"/>
        </w:rPr>
        <w:t>XIX</w:t>
      </w:r>
      <w:r w:rsidRPr="00C52356">
        <w:rPr>
          <w:rFonts w:ascii="Palatino Linotype" w:hAnsi="Palatino Linotype"/>
          <w:color w:val="000000"/>
          <w:sz w:val="28"/>
          <w:szCs w:val="28"/>
        </w:rPr>
        <w:t xml:space="preserve"> то ан</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оми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анги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Шимолу</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ануб</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соли</w:t>
      </w:r>
      <w:r w:rsidRPr="00C52356">
        <w:rPr>
          <w:rFonts w:ascii="Palatino Linotype" w:hAnsi="Palatino Linotype"/>
          <w:color w:val="000000"/>
          <w:sz w:val="28"/>
          <w:szCs w:val="28"/>
        </w:rPr>
        <w:t xml:space="preserve"> 1865;</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 xml:space="preserve">$C) дар давоми асри </w:t>
      </w:r>
      <w:r w:rsidRPr="00C52356">
        <w:rPr>
          <w:rFonts w:ascii="Palatino Linotype" w:hAnsi="Palatino Linotype"/>
          <w:color w:val="000000"/>
          <w:sz w:val="28"/>
          <w:szCs w:val="28"/>
          <w:lang w:val="en-US"/>
        </w:rPr>
        <w:t>XIX</w:t>
      </w:r>
      <w:r w:rsidRPr="00C52356">
        <w:rPr>
          <w:rFonts w:ascii="Palatino Linotype" w:hAnsi="Palatino Linotype"/>
          <w:color w:val="000000"/>
          <w:sz w:val="28"/>
          <w:szCs w:val="28"/>
        </w:rPr>
        <w:t xml:space="preserve"> то давраи ташаккули пурраи адабиёти миллии ИМА;</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 xml:space="preserve">$D) аз нимаи аввали асри </w:t>
      </w:r>
      <w:r w:rsidRPr="00C52356">
        <w:rPr>
          <w:rFonts w:ascii="Palatino Linotype" w:hAnsi="Palatino Linotype"/>
          <w:color w:val="000000"/>
          <w:sz w:val="28"/>
          <w:szCs w:val="28"/>
          <w:lang w:val="en-US"/>
        </w:rPr>
        <w:t>XVIII</w:t>
      </w:r>
      <w:r w:rsidRPr="00C52356">
        <w:rPr>
          <w:rFonts w:ascii="Palatino Linotype" w:hAnsi="Palatino Linotype"/>
          <w:color w:val="000000"/>
          <w:sz w:val="28"/>
          <w:szCs w:val="28"/>
        </w:rPr>
        <w:t xml:space="preserve"> то ибтидои асри </w:t>
      </w:r>
      <w:r w:rsidRPr="00C52356">
        <w:rPr>
          <w:rFonts w:ascii="Palatino Linotype" w:hAnsi="Palatino Linotype"/>
          <w:color w:val="000000"/>
          <w:sz w:val="28"/>
          <w:szCs w:val="28"/>
          <w:lang w:val="en-US"/>
        </w:rPr>
        <w:t>XX</w:t>
      </w:r>
      <w:r w:rsidRPr="00C52356">
        <w:rPr>
          <w:rFonts w:ascii="Palatino Linotype" w:hAnsi="Palatino Linotype"/>
          <w:color w:val="000000"/>
          <w:sz w:val="28"/>
          <w:szCs w:val="28"/>
        </w:rPr>
        <w:t xml:space="preserve"> то ташаккули адабиёти реалист</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 xml:space="preserve">$E) аз нимаи дуюми асри </w:t>
      </w:r>
      <w:r w:rsidRPr="00C52356">
        <w:rPr>
          <w:rFonts w:ascii="Palatino Linotype" w:hAnsi="Palatino Linotype"/>
          <w:color w:val="000000"/>
          <w:sz w:val="28"/>
          <w:szCs w:val="28"/>
          <w:lang w:val="en-US"/>
        </w:rPr>
        <w:t>XIX</w:t>
      </w:r>
      <w:r w:rsidRPr="00C52356">
        <w:rPr>
          <w:rFonts w:ascii="Palatino Linotype" w:hAnsi="Palatino Linotype"/>
          <w:color w:val="000000"/>
          <w:sz w:val="28"/>
          <w:szCs w:val="28"/>
        </w:rPr>
        <w:t xml:space="preserve"> то охири асри </w:t>
      </w:r>
      <w:r w:rsidRPr="00C52356">
        <w:rPr>
          <w:rFonts w:ascii="Palatino Linotype" w:hAnsi="Palatino Linotype"/>
          <w:color w:val="000000"/>
          <w:sz w:val="28"/>
          <w:szCs w:val="28"/>
          <w:lang w:val="en-US"/>
        </w:rPr>
        <w:t>XX</w:t>
      </w:r>
      <w:r w:rsidRPr="00C52356">
        <w:rPr>
          <w:rFonts w:ascii="Palatino Linotype" w:hAnsi="Palatino Linotype"/>
          <w:color w:val="000000"/>
          <w:sz w:val="28"/>
          <w:szCs w:val="28"/>
        </w:rPr>
        <w:t>;</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@163.</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Намояндагони маш</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ури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романтизми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амрико</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$A) Коллоди, Генри, Харрис, Рид, Сабатини;</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$B) Триз, Мало, Сименон, Нексе, Ирасек;</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$C) Ирвинг, Купер, Эмерсон, По, Готорн;</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$D) Лонгфелло, Торо, Голдинг, Гамарра, Кэрролл;</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$E) Стивенсон, Киплинг, Дойл, Уайлд, Буссенар;</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@164.</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Чанд давраи инкишофи романтизм дар адабиёти ИМА эътироф шудааст?</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$A) ду давраи бузург – 1870-1890; 1890-1950;</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$B) чор давра – 1780-1800; 1800-1830; 1830-1850; 1850-1870;</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$C) пан</w:t>
      </w:r>
      <w:r w:rsidRPr="00C52356">
        <w:rPr>
          <w:rFonts w:ascii="Palatino Linotype" w:hAnsi="Palatino Linotype" w:cs="Cambria"/>
          <w:color w:val="000000"/>
          <w:sz w:val="28"/>
          <w:szCs w:val="28"/>
        </w:rPr>
        <w:t>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давра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 xml:space="preserve"> 1830-1850; 1850-1860; 1860-1880; 1880-1890; 1890-1930;</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$D) се давра – 1820-1830; 1840-1850; 1850-1865;</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$E) шаш давра – 1760-1780; 1780-1790; 1790-1820; 1820-1840; 1840-1870; 1870-1910;</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@165.</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Асоси романтизми ибтидоии адабиёти Амрикоро ч</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ташкил</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медод</w:t>
      </w:r>
      <w:r w:rsidRPr="00C52356">
        <w:rPr>
          <w:rFonts w:ascii="Palatino Linotype" w:hAnsi="Palatino Linotype"/>
          <w:color w:val="000000"/>
          <w:sz w:val="28"/>
          <w:szCs w:val="28"/>
        </w:rPr>
        <w:t>?</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$A) анъана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миллии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адаб</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$B) траседентализм ва символизм;</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$C) адабиёти маорифпарвар</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дар мисоли э</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одиёти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Френо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назм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Бронден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Браун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наср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э</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одиёти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Ирвинг</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Купер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Брайент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Кеннеди</w:t>
      </w:r>
      <w:r w:rsidRPr="00C52356">
        <w:rPr>
          <w:rFonts w:ascii="Palatino Linotype" w:hAnsi="Palatino Linotype"/>
          <w:color w:val="000000"/>
          <w:sz w:val="28"/>
          <w:szCs w:val="28"/>
        </w:rPr>
        <w:t>;</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$D) символизм;</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 xml:space="preserve">$E) </w:t>
      </w:r>
      <w:r w:rsidRPr="00C52356">
        <w:rPr>
          <w:rFonts w:ascii="Palatino Linotype" w:hAnsi="Palatino Linotype" w:cs="Cambria"/>
          <w:color w:val="000000"/>
          <w:sz w:val="28"/>
          <w:szCs w:val="28"/>
        </w:rPr>
        <w:t>ҷ</w:t>
      </w:r>
      <w:r w:rsidRPr="00C52356">
        <w:rPr>
          <w:rFonts w:ascii="Palatino Linotype" w:hAnsi="Palatino Linotype"/>
          <w:color w:val="000000"/>
          <w:sz w:val="28"/>
          <w:szCs w:val="28"/>
        </w:rPr>
        <w:t>авоб</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lang w:val="en-US"/>
        </w:rPr>
        <w:t>D</w:t>
      </w:r>
      <w:r w:rsidRPr="00C52356">
        <w:rPr>
          <w:rFonts w:ascii="Palatino Linotype" w:hAnsi="Palatino Linotype"/>
          <w:color w:val="000000"/>
          <w:sz w:val="28"/>
          <w:szCs w:val="28"/>
        </w:rPr>
        <w:t>» дурусттаранд;</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@166.</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Сол</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зиндагии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Вашингтон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Ирвингро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муайян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кунед</w:t>
      </w:r>
      <w:r w:rsidRPr="00C52356">
        <w:rPr>
          <w:rFonts w:ascii="Palatino Linotype" w:hAnsi="Palatino Linotype"/>
          <w:color w:val="000000"/>
          <w:sz w:val="28"/>
          <w:szCs w:val="28"/>
        </w:rPr>
        <w:t>;</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$A) 1781-1853;</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$B) 1783-1859;</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$C) 1782-1860;</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$D) 1784-1861;</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$E) 1789-1844;</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@167.</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Бунёдгузори жанри новелла дар адабиёти ИМА кист?</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$A) В. Ирвинг;</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$B) Эмерсон;</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$C) Ф. Купер;</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$D) Э. По;</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$E) Лонгфелло;</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@168.</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 xml:space="preserve">«Таърихи Ню-Йорк» асари кист ва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рамонаш</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ч</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ном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дорад</w:t>
      </w:r>
      <w:r w:rsidRPr="00C52356">
        <w:rPr>
          <w:rFonts w:ascii="Palatino Linotype" w:hAnsi="Palatino Linotype"/>
          <w:color w:val="000000"/>
          <w:sz w:val="28"/>
          <w:szCs w:val="28"/>
        </w:rPr>
        <w:t>?</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 xml:space="preserve">$A) Ирвинг,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рамони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асос</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 </w:t>
      </w:r>
      <w:r w:rsidRPr="00C52356">
        <w:rPr>
          <w:rFonts w:ascii="Palatino Linotype" w:hAnsi="Palatino Linotype" w:cs="Times New Roman Tj"/>
          <w:color w:val="000000"/>
          <w:sz w:val="28"/>
          <w:szCs w:val="28"/>
        </w:rPr>
        <w:t>Никербокер</w:t>
      </w:r>
      <w:r w:rsidRPr="00C52356">
        <w:rPr>
          <w:rFonts w:ascii="Palatino Linotype" w:hAnsi="Palatino Linotype"/>
          <w:color w:val="000000"/>
          <w:sz w:val="28"/>
          <w:szCs w:val="28"/>
        </w:rPr>
        <w:t>;</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 xml:space="preserve">$B) Купер;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рамони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асос</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Том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Уокер</w:t>
      </w:r>
      <w:r w:rsidRPr="00C52356">
        <w:rPr>
          <w:rFonts w:ascii="Palatino Linotype" w:hAnsi="Palatino Linotype"/>
          <w:color w:val="000000"/>
          <w:sz w:val="28"/>
          <w:szCs w:val="28"/>
        </w:rPr>
        <w:t>;</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 xml:space="preserve">$C) Лонгфелло;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рамони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асос</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 </w:t>
      </w:r>
      <w:r w:rsidRPr="00C52356">
        <w:rPr>
          <w:rFonts w:ascii="Palatino Linotype" w:hAnsi="Palatino Linotype" w:cs="Times New Roman Tj"/>
          <w:color w:val="000000"/>
          <w:sz w:val="28"/>
          <w:szCs w:val="28"/>
        </w:rPr>
        <w:t>Эндрюс</w:t>
      </w:r>
      <w:r w:rsidRPr="00C52356">
        <w:rPr>
          <w:rFonts w:ascii="Palatino Linotype" w:hAnsi="Palatino Linotype"/>
          <w:color w:val="000000"/>
          <w:sz w:val="28"/>
          <w:szCs w:val="28"/>
        </w:rPr>
        <w:t>;</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 xml:space="preserve">$D) Торо,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рамони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асос</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 </w:t>
      </w:r>
      <w:r w:rsidRPr="00C52356">
        <w:rPr>
          <w:rFonts w:ascii="Palatino Linotype" w:hAnsi="Palatino Linotype" w:cs="Times New Roman Tj"/>
          <w:color w:val="000000"/>
          <w:sz w:val="28"/>
          <w:szCs w:val="28"/>
        </w:rPr>
        <w:t>Иммануил</w:t>
      </w:r>
      <w:r w:rsidRPr="00C52356">
        <w:rPr>
          <w:rFonts w:ascii="Palatino Linotype" w:hAnsi="Palatino Linotype"/>
          <w:color w:val="000000"/>
          <w:sz w:val="28"/>
          <w:szCs w:val="28"/>
        </w:rPr>
        <w:t>;</w:t>
      </w:r>
    </w:p>
    <w:p w:rsidR="0072137F" w:rsidRPr="00C52356" w:rsidRDefault="0072137F" w:rsidP="000D086B">
      <w:pPr>
        <w:tabs>
          <w:tab w:val="left" w:pos="810"/>
        </w:tabs>
        <w:jc w:val="both"/>
        <w:rPr>
          <w:rFonts w:ascii="Palatino Linotype" w:hAnsi="Palatino Linotype"/>
          <w:color w:val="000000"/>
          <w:sz w:val="28"/>
          <w:szCs w:val="28"/>
        </w:rPr>
      </w:pPr>
      <w:r w:rsidRPr="00C52356">
        <w:rPr>
          <w:rFonts w:ascii="Palatino Linotype" w:hAnsi="Palatino Linotype"/>
          <w:color w:val="000000"/>
          <w:sz w:val="28"/>
          <w:szCs w:val="28"/>
        </w:rPr>
        <w:t xml:space="preserve">$E) Э. По,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рамони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асос</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 </w:t>
      </w:r>
      <w:r w:rsidRPr="00C52356">
        <w:rPr>
          <w:rFonts w:ascii="Palatino Linotype" w:hAnsi="Palatino Linotype" w:cs="Times New Roman Tj"/>
          <w:color w:val="000000"/>
          <w:sz w:val="28"/>
          <w:szCs w:val="28"/>
        </w:rPr>
        <w:t>Стивен</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@169.</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Дар кадом асараш Ирвинг 3 президенти аввалини ИМА-ро зери тан</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ид</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гирифтааст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«Таърихи Ню-Йорк»;</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«Домоди шаба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«Шайтон ва Том Уокер»;</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«Киштии афсонав</w:t>
      </w:r>
      <w:r w:rsidRPr="00C52356">
        <w:rPr>
          <w:rFonts w:ascii="Palatino Linotype" w:hAnsi="Palatino Linotype" w:cs="Cambria"/>
          <w:color w:val="000000"/>
          <w:sz w:val="28"/>
          <w:szCs w:val="28"/>
        </w:rPr>
        <w:t>ӣ</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«Салмаганди»;</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@170.</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Му</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оисаи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ду</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аёт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ҳ</w:t>
      </w:r>
      <w:r w:rsidRPr="00C52356">
        <w:rPr>
          <w:rFonts w:ascii="Palatino Linotype" w:hAnsi="Palatino Linotype"/>
          <w:color w:val="000000"/>
          <w:sz w:val="28"/>
          <w:szCs w:val="28"/>
        </w:rPr>
        <w:t>инду</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сафедп</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стон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кадом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асари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Ирвинг</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тасвир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шудааст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дар «Таърихи Ню-Йорк»;</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дар «Брейсбри</w:t>
      </w:r>
      <w:r w:rsidRPr="00C52356">
        <w:rPr>
          <w:rFonts w:ascii="Palatino Linotype" w:hAnsi="Palatino Linotype" w:cs="Cambria"/>
          <w:color w:val="000000"/>
          <w:sz w:val="28"/>
          <w:szCs w:val="28"/>
        </w:rPr>
        <w:t>ҷ</w:t>
      </w:r>
      <w:r w:rsidRPr="00C52356">
        <w:rPr>
          <w:rFonts w:ascii="Palatino Linotype" w:hAnsi="Palatino Linotype"/>
          <w:color w:val="000000"/>
          <w:sz w:val="28"/>
          <w:szCs w:val="28"/>
        </w:rPr>
        <w:t>-</w:t>
      </w:r>
      <w:r w:rsidRPr="00C52356">
        <w:rPr>
          <w:rFonts w:ascii="Palatino Linotype" w:hAnsi="Palatino Linotype" w:cs="Times New Roman Tj"/>
          <w:color w:val="000000"/>
          <w:sz w:val="28"/>
          <w:szCs w:val="28"/>
        </w:rPr>
        <w:t>Холл»</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дар «Китоби эскиз</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$D) дар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амаи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асар</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нависанда</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дар «Астория»;</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@171.</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Маркес намояндаи кадом давлат аст ва кадом сол сазовори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оизаи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Нобел</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шудааст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Колумбия, соли 1982;</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Чили, соли 1949;</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Аргентина, соли 1985;</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Куба, соли 1989;</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Венесуэла, соли 1974;</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@172.</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Дар кадом асари Маркес пайдоиш, камолот ва таназзули сулолаи Буэндиа тасвир шудааст?;</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«Сад соли тан</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s="Cambria"/>
          <w:color w:val="000000"/>
          <w:sz w:val="28"/>
          <w:szCs w:val="28"/>
        </w:rPr>
        <w:t>ӣ</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«Зиндагии як авлод»;</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«Хазони умри одамхудо»;</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«Ба полковник касе наменависад»;</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«Як р</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зи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лон</w:t>
      </w:r>
      <w:r w:rsidRPr="00C52356">
        <w:rPr>
          <w:rFonts w:ascii="Palatino Linotype" w:hAnsi="Palatino Linotype" w:cs="Cambria"/>
          <w:color w:val="000000"/>
          <w:sz w:val="28"/>
          <w:szCs w:val="28"/>
        </w:rPr>
        <w:t>ӣ</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@173.</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Сол</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зиндагии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Шекспирро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муайян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кунед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1564-1616;</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1574-1626;</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1478-1520;</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1469-1520;</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1420-1502;</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@174.</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Мероси адабии Шекспир:;</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23 маз</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ака</w:t>
      </w:r>
      <w:r w:rsidRPr="00C52356">
        <w:rPr>
          <w:rFonts w:ascii="Palatino Linotype" w:hAnsi="Palatino Linotype"/>
          <w:color w:val="000000"/>
          <w:sz w:val="28"/>
          <w:szCs w:val="28"/>
        </w:rPr>
        <w:t xml:space="preserve">, 14 </w:t>
      </w:r>
      <w:r w:rsidRPr="00C52356">
        <w:rPr>
          <w:rFonts w:ascii="Palatino Linotype" w:hAnsi="Palatino Linotype" w:cs="Times New Roman Tj"/>
          <w:color w:val="000000"/>
          <w:sz w:val="28"/>
          <w:szCs w:val="28"/>
        </w:rPr>
        <w:t>фо</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иа</w:t>
      </w:r>
      <w:r w:rsidRPr="00C52356">
        <w:rPr>
          <w:rFonts w:ascii="Palatino Linotype" w:hAnsi="Palatino Linotype"/>
          <w:color w:val="000000"/>
          <w:sz w:val="28"/>
          <w:szCs w:val="28"/>
        </w:rPr>
        <w:t xml:space="preserve">, 3 </w:t>
      </w:r>
      <w:r w:rsidRPr="00C52356">
        <w:rPr>
          <w:rFonts w:ascii="Palatino Linotype" w:hAnsi="Palatino Linotype" w:cs="Times New Roman Tj"/>
          <w:color w:val="000000"/>
          <w:sz w:val="28"/>
          <w:szCs w:val="28"/>
        </w:rPr>
        <w:t>достони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мифолог</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як</w:t>
      </w:r>
      <w:r w:rsidRPr="00C52356">
        <w:rPr>
          <w:rFonts w:ascii="Palatino Linotype" w:hAnsi="Palatino Linotype"/>
          <w:color w:val="000000"/>
          <w:sz w:val="28"/>
          <w:szCs w:val="28"/>
        </w:rPr>
        <w:t xml:space="preserve"> ма</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м</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шеър</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154 сонет, ду достон, 37 драма;</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12 достон, 154 сонет, 45 фо</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иаву</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маз</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ака</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25 фо</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иа</w:t>
      </w:r>
      <w:r w:rsidRPr="00C52356">
        <w:rPr>
          <w:rFonts w:ascii="Palatino Linotype" w:hAnsi="Palatino Linotype"/>
          <w:color w:val="000000"/>
          <w:sz w:val="28"/>
          <w:szCs w:val="28"/>
        </w:rPr>
        <w:t xml:space="preserve">, 14 </w:t>
      </w:r>
      <w:r w:rsidRPr="00C52356">
        <w:rPr>
          <w:rFonts w:ascii="Palatino Linotype" w:hAnsi="Palatino Linotype" w:cs="Times New Roman Tj"/>
          <w:color w:val="000000"/>
          <w:sz w:val="28"/>
          <w:szCs w:val="28"/>
        </w:rPr>
        <w:t>маз</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ака</w:t>
      </w:r>
      <w:r w:rsidRPr="00C52356">
        <w:rPr>
          <w:rFonts w:ascii="Palatino Linotype" w:hAnsi="Palatino Linotype"/>
          <w:color w:val="000000"/>
          <w:sz w:val="28"/>
          <w:szCs w:val="28"/>
        </w:rPr>
        <w:t xml:space="preserve">, 2 </w:t>
      </w:r>
      <w:r w:rsidRPr="00C52356">
        <w:rPr>
          <w:rFonts w:ascii="Palatino Linotype" w:hAnsi="Palatino Linotype" w:cs="Times New Roman Tj"/>
          <w:color w:val="000000"/>
          <w:sz w:val="28"/>
          <w:szCs w:val="28"/>
        </w:rPr>
        <w:t>достон</w:t>
      </w:r>
      <w:r w:rsidRPr="00C52356">
        <w:rPr>
          <w:rFonts w:ascii="Palatino Linotype" w:hAnsi="Palatino Linotype"/>
          <w:color w:val="000000"/>
          <w:sz w:val="28"/>
          <w:szCs w:val="28"/>
        </w:rPr>
        <w:t xml:space="preserve">, 150 </w:t>
      </w:r>
      <w:r w:rsidRPr="00C52356">
        <w:rPr>
          <w:rFonts w:ascii="Palatino Linotype" w:hAnsi="Palatino Linotype" w:cs="Times New Roman Tj"/>
          <w:color w:val="000000"/>
          <w:sz w:val="28"/>
          <w:szCs w:val="28"/>
        </w:rPr>
        <w:t>сонет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дар ма</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м</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ъ</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 xml:space="preserve"> 52 </w:t>
      </w:r>
      <w:r w:rsidRPr="00C52356">
        <w:rPr>
          <w:rFonts w:ascii="Palatino Linotype" w:hAnsi="Palatino Linotype" w:cs="Times New Roman Tj"/>
          <w:color w:val="000000"/>
          <w:sz w:val="28"/>
          <w:szCs w:val="28"/>
        </w:rPr>
        <w:t>асари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хурду</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бузург</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@175.</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Офелия, Полоний, Клавдий, Лаэрт аз кадом фо</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иаи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Шекспир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мебошанд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«Отелло»;</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Т</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фон»</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амлет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«Юлий Сезар»;</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«Шо</w:t>
      </w:r>
      <w:r w:rsidRPr="00C52356">
        <w:rPr>
          <w:rFonts w:ascii="Palatino Linotype" w:hAnsi="Palatino Linotype" w:cs="Cambria"/>
          <w:color w:val="000000"/>
          <w:sz w:val="28"/>
          <w:szCs w:val="28"/>
        </w:rPr>
        <w:t>ҳ</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Лир»</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@176.</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«Пок</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назди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w:t>
      </w:r>
      <w:r w:rsidRPr="00C52356">
        <w:rPr>
          <w:rFonts w:ascii="Palatino Linotype" w:hAnsi="Palatino Linotype" w:cs="Cambria"/>
          <w:color w:val="000000"/>
          <w:sz w:val="28"/>
          <w:szCs w:val="28"/>
        </w:rPr>
        <w:t>ӯҳ</w:t>
      </w:r>
      <w:r w:rsidRPr="00C52356">
        <w:rPr>
          <w:rFonts w:ascii="Palatino Linotype" w:hAnsi="Palatino Linotype" w:cs="Times New Roman Tj"/>
          <w:color w:val="000000"/>
          <w:sz w:val="28"/>
          <w:szCs w:val="28"/>
        </w:rPr>
        <w:t>мат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беэътибор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Ба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орон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му</w:t>
      </w:r>
      <w:r w:rsidRPr="00C52356">
        <w:rPr>
          <w:rFonts w:ascii="Palatino Linotype" w:hAnsi="Palatino Linotype" w:cs="Cambria"/>
          <w:color w:val="000000"/>
          <w:sz w:val="28"/>
          <w:szCs w:val="28"/>
        </w:rPr>
        <w:t>ғ</w:t>
      </w:r>
      <w:r w:rsidRPr="00C52356">
        <w:rPr>
          <w:rFonts w:ascii="Palatino Linotype" w:hAnsi="Palatino Linotype" w:cs="Times New Roman Tj"/>
          <w:color w:val="000000"/>
          <w:sz w:val="28"/>
          <w:szCs w:val="28"/>
        </w:rPr>
        <w:t>ча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шавад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аксар кирм мех</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рад</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онро</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амин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тавр</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дар бомдоди серуни умри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овидон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Хатарнок аст басе боди т</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фон</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Э</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тиёт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w:t>
      </w:r>
      <w:r w:rsidRPr="00C52356">
        <w:rPr>
          <w:rFonts w:ascii="Palatino Linotype" w:hAnsi="Palatino Linotype"/>
          <w:color w:val="000000"/>
          <w:sz w:val="28"/>
          <w:szCs w:val="28"/>
        </w:rPr>
        <w:t xml:space="preserve">ун,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аё</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сти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соди</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ест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Атроф хол</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аммо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душман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камин…»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И</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тибоси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мазкур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кадом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фо</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иаи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маш</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ури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Шекспир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оварда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шудааст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«Шаби дувозда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ум»</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«Кориолан»;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$C) «Ромео ва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улйетта»</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«Шо</w:t>
      </w:r>
      <w:r w:rsidRPr="00C52356">
        <w:rPr>
          <w:rFonts w:ascii="Palatino Linotype" w:hAnsi="Palatino Linotype" w:cs="Cambria"/>
          <w:color w:val="000000"/>
          <w:sz w:val="28"/>
          <w:szCs w:val="28"/>
        </w:rPr>
        <w:t>ҳ</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Лир»</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амлет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@177.</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Му</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аммад</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бол</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кай</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дунё</w:t>
      </w:r>
      <w:r w:rsidRPr="00C52356">
        <w:rPr>
          <w:rFonts w:ascii="Palatino Linotype" w:hAnsi="Palatino Linotype"/>
          <w:color w:val="000000"/>
          <w:sz w:val="28"/>
          <w:szCs w:val="28"/>
        </w:rPr>
        <w:t xml:space="preserve"> омадааст?</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8-уми маи соли 1917;</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4-уми апрели соли 1877;</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3-юми декабри соли 1587;</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9-уми ноябри соли 1877;</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намедонам;</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@178.</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Кадоме аз ин асар</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Му</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аммад</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бол</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нест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«Даврони офтоб»;</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«Паёми Машри</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овиднома»</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«Мусофир»;</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«Арму</w:t>
      </w:r>
      <w:r w:rsidRPr="00C52356">
        <w:rPr>
          <w:rFonts w:ascii="Palatino Linotype" w:hAnsi="Palatino Linotype" w:cs="Cambria"/>
          <w:color w:val="000000"/>
          <w:sz w:val="28"/>
          <w:szCs w:val="28"/>
        </w:rPr>
        <w:t>ғ</w:t>
      </w:r>
      <w:r w:rsidRPr="00C52356">
        <w:rPr>
          <w:rFonts w:ascii="Palatino Linotype" w:hAnsi="Palatino Linotype" w:cs="Times New Roman Tj"/>
          <w:color w:val="000000"/>
          <w:sz w:val="28"/>
          <w:szCs w:val="28"/>
        </w:rPr>
        <w:t>они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оз»</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@179.</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овиднома»</w:t>
      </w:r>
      <w:r w:rsidRPr="00C52356">
        <w:rPr>
          <w:rFonts w:ascii="Palatino Linotype" w:hAnsi="Palatino Linotype"/>
          <w:color w:val="000000"/>
          <w:sz w:val="28"/>
          <w:szCs w:val="28"/>
        </w:rPr>
        <w:t>-</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бол</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аз</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и</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шакл</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тарзи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баён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кадом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асари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адиби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аврупо</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шабо</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дорад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$A) Ба «Девони </w:t>
      </w:r>
      <w:r w:rsidRPr="00C52356">
        <w:rPr>
          <w:rFonts w:ascii="Palatino Linotype" w:hAnsi="Palatino Linotype" w:cs="Cambria"/>
          <w:color w:val="000000"/>
          <w:sz w:val="28"/>
          <w:szCs w:val="28"/>
        </w:rPr>
        <w:t>ғ</w:t>
      </w:r>
      <w:r w:rsidRPr="00C52356">
        <w:rPr>
          <w:rFonts w:ascii="Palatino Linotype" w:hAnsi="Palatino Linotype" w:cs="Times New Roman Tj"/>
          <w:color w:val="000000"/>
          <w:sz w:val="28"/>
          <w:szCs w:val="28"/>
        </w:rPr>
        <w:t>арбию</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шар</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Гёте»</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Ба «Маз</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акаи</w:t>
      </w:r>
      <w:r w:rsidRPr="00C52356">
        <w:rPr>
          <w:rFonts w:ascii="Palatino Linotype" w:hAnsi="Palatino Linotype"/>
          <w:color w:val="000000"/>
          <w:sz w:val="28"/>
          <w:szCs w:val="28"/>
        </w:rPr>
        <w:t xml:space="preserve"> ило</w:t>
      </w:r>
      <w:r w:rsidRPr="00C52356">
        <w:rPr>
          <w:rFonts w:ascii="Palatino Linotype" w:hAnsi="Palatino Linotype" w:cs="Cambria"/>
          <w:color w:val="000000"/>
          <w:sz w:val="28"/>
          <w:szCs w:val="28"/>
        </w:rPr>
        <w:t>ҳӣ</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Данте</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Ба «Макр ва му</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аббат»</w:t>
      </w:r>
      <w:r w:rsidRPr="00C52356">
        <w:rPr>
          <w:rFonts w:ascii="Palatino Linotype" w:hAnsi="Palatino Linotype"/>
          <w:color w:val="000000"/>
          <w:sz w:val="28"/>
          <w:szCs w:val="28"/>
        </w:rPr>
        <w:t>-</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Шиллер</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Ба «Гобсек»-и Балзак;</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$E) ягон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авоби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дуруст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нест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@180.</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Охирин ма</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м</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ашъори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бол</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ч</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ном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дорад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«Арму</w:t>
      </w:r>
      <w:r w:rsidRPr="00C52356">
        <w:rPr>
          <w:rFonts w:ascii="Palatino Linotype" w:hAnsi="Palatino Linotype" w:cs="Cambria"/>
          <w:color w:val="000000"/>
          <w:sz w:val="28"/>
          <w:szCs w:val="28"/>
        </w:rPr>
        <w:t>ғ</w:t>
      </w:r>
      <w:r w:rsidRPr="00C52356">
        <w:rPr>
          <w:rFonts w:ascii="Palatino Linotype" w:hAnsi="Palatino Linotype" w:cs="Times New Roman Tj"/>
          <w:color w:val="000000"/>
          <w:sz w:val="28"/>
          <w:szCs w:val="28"/>
        </w:rPr>
        <w:t>они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оз»</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«Зарби Калим»;</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овиднома»</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«Бандагинома»;</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«Бонги даро»;</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@181.</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Маснавии «Гулшани рози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адид»</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дар</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авоби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кадом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шоир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таълиф</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шудаааст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Ма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муди</w:t>
      </w:r>
      <w:r w:rsidRPr="00C52356">
        <w:rPr>
          <w:rFonts w:ascii="Palatino Linotype" w:hAnsi="Palatino Linotype"/>
          <w:color w:val="000000"/>
          <w:sz w:val="28"/>
          <w:szCs w:val="28"/>
        </w:rPr>
        <w:t xml:space="preserve"> Шабистар</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Абул</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осим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Ло</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ут</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Ма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муди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Тарз</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Салмони Сова</w:t>
      </w:r>
      <w:r w:rsidRPr="00C52356">
        <w:rPr>
          <w:rFonts w:ascii="Palatino Linotype" w:hAnsi="Palatino Linotype" w:cs="Cambria"/>
          <w:color w:val="000000"/>
          <w:sz w:val="28"/>
          <w:szCs w:val="28"/>
        </w:rPr>
        <w:t>ҷӣ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Саъдии Шероз</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@182.</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Соли таълифи «Асрори худ</w:t>
      </w:r>
      <w:r w:rsidRPr="00C52356">
        <w:rPr>
          <w:rFonts w:ascii="Palatino Linotype" w:hAnsi="Palatino Linotype" w:cs="Cambria"/>
          <w:color w:val="000000"/>
          <w:sz w:val="28"/>
          <w:szCs w:val="28"/>
        </w:rPr>
        <w:t>ӣ</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бол</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кадом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1925;</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1879;</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1920;</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1924;</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1915;</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@183.</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Дар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авоби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«Девони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ғ</w:t>
      </w:r>
      <w:r w:rsidRPr="00C52356">
        <w:rPr>
          <w:rFonts w:ascii="Palatino Linotype" w:hAnsi="Palatino Linotype" w:cs="Times New Roman Tj"/>
          <w:color w:val="000000"/>
          <w:sz w:val="28"/>
          <w:szCs w:val="28"/>
        </w:rPr>
        <w:t>арбию</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шар</w:t>
      </w:r>
      <w:r w:rsidRPr="00C52356">
        <w:rPr>
          <w:rFonts w:ascii="Palatino Linotype" w:hAnsi="Palatino Linotype" w:cs="Cambria"/>
          <w:color w:val="000000"/>
          <w:sz w:val="28"/>
          <w:szCs w:val="28"/>
        </w:rPr>
        <w:t>қӣ</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Гёте</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кадом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w:t>
      </w:r>
      <w:r w:rsidRPr="00C52356">
        <w:rPr>
          <w:rFonts w:ascii="Palatino Linotype" w:hAnsi="Palatino Linotype"/>
          <w:color w:val="000000"/>
          <w:sz w:val="28"/>
          <w:szCs w:val="28"/>
        </w:rPr>
        <w:t>сари И</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бол</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иншо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шудааст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«Паёми Машри</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«Румузи бехуд</w:t>
      </w:r>
      <w:r w:rsidRPr="00C52356">
        <w:rPr>
          <w:rFonts w:ascii="Palatino Linotype" w:hAnsi="Palatino Linotype" w:cs="Cambria"/>
          <w:color w:val="000000"/>
          <w:sz w:val="28"/>
          <w:szCs w:val="28"/>
        </w:rPr>
        <w:t>ӣ</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$C) «Боли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абраил»</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«Бандагинома»;</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И</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бол</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хел</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надорад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@184.</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Асоси э</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одиёти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Акутагаваро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ч</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ташкил</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медод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$A)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исса</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новелла;</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драма;</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маз</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ака</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роман;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@185.</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Сол</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зиндаг</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марги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Акутагаваро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ани</w:t>
      </w:r>
      <w:r w:rsidRPr="00C52356">
        <w:rPr>
          <w:rFonts w:ascii="Palatino Linotype" w:hAnsi="Palatino Linotype" w:cs="Cambria"/>
          <w:color w:val="000000"/>
          <w:sz w:val="28"/>
          <w:szCs w:val="28"/>
        </w:rPr>
        <w:t>қ</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кунед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1878-1923;</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1879-1924;</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1877-1933;</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1879-1944;</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1892-1927;</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@186.</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Ёсихидэ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рамони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кадом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романи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Акутагава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«Азоби д</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зах»</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«Дарвоза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Расёмон»</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«Анкабут»;</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«Нобуко»;</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савол нодуруст аст;</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@187.</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Дар кадом асари Акутагава духтари рассом зинда андаруни фойтун с</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зонида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мешавад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«Азоби д</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зах</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«Зан»;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«Тортанак»;</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«Буддо»;</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азои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сазовор»</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@188.</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Кадоме аз ин нависандагонро парадокс</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психикаи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инсон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худ</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алб</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мекард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Такэо;</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Акутагава;</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Миямото;</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Сига Наоя;</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Сиракаба;</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@189.</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Сол</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таваллуду</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марги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ек</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Лондон</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$A)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авоби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дуруст</w:t>
      </w:r>
      <w:r w:rsidRPr="00C52356">
        <w:rPr>
          <w:rFonts w:ascii="Palatino Linotype" w:hAnsi="Palatino Linotype"/>
          <w:color w:val="000000"/>
          <w:sz w:val="28"/>
          <w:szCs w:val="28"/>
        </w:rPr>
        <w:t xml:space="preserve"> нест;</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1874-1915;</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1913-1974;</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1875-1918;</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1824-1865;</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@190.</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Соли таълифи романи «Гурги ба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w:t>
      </w:r>
      <w:r w:rsidRPr="00C52356">
        <w:rPr>
          <w:rFonts w:ascii="Palatino Linotype" w:hAnsi="Palatino Linotype" w:cs="Cambria"/>
          <w:color w:val="000000"/>
          <w:sz w:val="28"/>
          <w:szCs w:val="28"/>
        </w:rPr>
        <w:t>ӣ</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Лондон</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1908;</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1904;</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1906;</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1910;</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1914;</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@191.</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Персонаж</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романи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«Гурги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w:t>
      </w:r>
      <w:r w:rsidRPr="00C52356">
        <w:rPr>
          <w:rFonts w:ascii="Palatino Linotype" w:hAnsi="Palatino Linotype" w:cs="Cambria"/>
          <w:color w:val="000000"/>
          <w:sz w:val="28"/>
          <w:szCs w:val="28"/>
        </w:rPr>
        <w:t>ӣ</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ек</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Лондон</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Вулф Ларсен;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Кок Магри</w:t>
      </w:r>
      <w:r w:rsidRPr="00C52356">
        <w:rPr>
          <w:rFonts w:ascii="Palatino Linotype" w:hAnsi="Palatino Linotype" w:cs="Cambria"/>
          <w:color w:val="000000"/>
          <w:sz w:val="28"/>
          <w:szCs w:val="28"/>
        </w:rPr>
        <w:t>ҷ</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$C)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онсон</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Мол Брюстер;</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амаашон</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@192.</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Соли таълифи романи «Мартин Иден»-и Лондон?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1908;</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1904;</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1909;</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1910;</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1914;</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@193.</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Сарнавишти нависанда дар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омеаи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сармоядор</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мавз</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кадом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асари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Лондон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«Асирон»;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«Д</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сти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гиром</w:t>
      </w:r>
      <w:r w:rsidRPr="00C52356">
        <w:rPr>
          <w:rFonts w:ascii="Palatino Linotype" w:hAnsi="Palatino Linotype" w:cs="Cambria"/>
          <w:color w:val="000000"/>
          <w:sz w:val="28"/>
          <w:szCs w:val="28"/>
        </w:rPr>
        <w:t>ӣ</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аёт»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«Мартин Иден»;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«Титан»;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@194.</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Руф Морз, Мария,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имми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Лизи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Конолли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персонаж</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кадом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асари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Лондон</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астанд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«Мартин Иден»;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«Д</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сти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гиром</w:t>
      </w:r>
      <w:r w:rsidRPr="00C52356">
        <w:rPr>
          <w:rFonts w:ascii="Palatino Linotype" w:hAnsi="Palatino Linotype" w:cs="Cambria"/>
          <w:color w:val="000000"/>
          <w:sz w:val="28"/>
          <w:szCs w:val="28"/>
        </w:rPr>
        <w:t>ӣ</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аёт»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«Мол</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имматба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«Титан»;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@195.</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Кадоме аз ин адибон муаллифи романи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амшира</w:t>
      </w:r>
      <w:r w:rsidRPr="00C52356">
        <w:rPr>
          <w:rFonts w:ascii="Palatino Linotype" w:hAnsi="Palatino Linotype"/>
          <w:color w:val="000000"/>
          <w:sz w:val="28"/>
          <w:szCs w:val="28"/>
        </w:rPr>
        <w:t xml:space="preserve"> Керри» мебошад?</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Даниил Торо;</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Марианна Тарквато;</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Робинзон Крузо;</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Ги де Мопассан;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Теодор Драйзер;</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@196.</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Соли таваллуди Драйзерро муайян кунед;</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1875;</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1871;</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1897;</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1826;</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1868;</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@197.</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Бузургтарин намояндаи реализми тан</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дии адабиёти ИМА дар нимаи аввали садаи 20 к</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буд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Вашингтон Инвинг;</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Фенимор Купер;</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Эмерсон;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Флобер;</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Драйзер;</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@198.</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Герствуд ва Друэ персонаж</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кадом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асари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Драйзер</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астанд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«Асирон»;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«Д</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сти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гиром</w:t>
      </w:r>
      <w:r w:rsidRPr="00C52356">
        <w:rPr>
          <w:rFonts w:ascii="Palatino Linotype" w:hAnsi="Palatino Linotype" w:cs="Cambria"/>
          <w:color w:val="000000"/>
          <w:sz w:val="28"/>
          <w:szCs w:val="28"/>
        </w:rPr>
        <w:t>ӣ</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амшира</w:t>
      </w:r>
      <w:r w:rsidRPr="00C52356">
        <w:rPr>
          <w:rFonts w:ascii="Palatino Linotype" w:hAnsi="Palatino Linotype"/>
          <w:color w:val="000000"/>
          <w:sz w:val="28"/>
          <w:szCs w:val="28"/>
        </w:rPr>
        <w:t xml:space="preserve"> Керри»;</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«Мол</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имматба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«Титан»;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@199.</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Кадом асари Драйзер дар ибтидои фаъолияти э</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одиаш</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амчун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асари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зараровар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хол</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ахло</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у</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маънавият</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эълон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гардид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«Асирон»;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«Д</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сти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гиром</w:t>
      </w:r>
      <w:r w:rsidRPr="00C52356">
        <w:rPr>
          <w:rFonts w:ascii="Palatino Linotype" w:hAnsi="Palatino Linotype" w:cs="Cambria"/>
          <w:color w:val="000000"/>
          <w:sz w:val="28"/>
          <w:szCs w:val="28"/>
        </w:rPr>
        <w:t>ӣ</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«Жанна»;</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«Мол</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имматба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амшира</w:t>
      </w:r>
      <w:r w:rsidRPr="00C52356">
        <w:rPr>
          <w:rFonts w:ascii="Palatino Linotype" w:hAnsi="Palatino Linotype"/>
          <w:color w:val="000000"/>
          <w:sz w:val="28"/>
          <w:szCs w:val="28"/>
        </w:rPr>
        <w:t xml:space="preserve"> Керри»;</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@200.</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Лестер Кейн –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рамони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кадом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асари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Драйзер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«Асирон»;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енни</w:t>
      </w:r>
      <w:r w:rsidRPr="00C52356">
        <w:rPr>
          <w:rFonts w:ascii="Palatino Linotype" w:hAnsi="Palatino Linotype"/>
          <w:color w:val="000000"/>
          <w:sz w:val="28"/>
          <w:szCs w:val="28"/>
        </w:rPr>
        <w:t xml:space="preserve"> Герхардт»;</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амшира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Керри»</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«Мол</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имматба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«Титан»;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w:t>
      </w:r>
      <w:r w:rsidRPr="00C52356">
        <w:rPr>
          <w:rFonts w:ascii="Palatino Linotype" w:hAnsi="Palatino Linotype"/>
          <w:color w:val="000000"/>
          <w:sz w:val="28"/>
          <w:szCs w:val="28"/>
          <w:lang w:val="tg-Cyrl-TJ"/>
        </w:rPr>
        <w:t>201</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Ка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рамони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асосии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«Сегонаи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хо</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иш</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Драйзер</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Сампсон;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Николас Буало;</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$C) Дэвид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онсон</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$D) тори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еферсон</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Каупервуд;</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w:t>
      </w:r>
      <w:r w:rsidRPr="00C52356">
        <w:rPr>
          <w:rFonts w:ascii="Palatino Linotype" w:hAnsi="Palatino Linotype"/>
          <w:color w:val="000000"/>
          <w:sz w:val="28"/>
          <w:szCs w:val="28"/>
          <w:lang w:val="tg-Cyrl-TJ"/>
        </w:rPr>
        <w:t>202</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Са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наи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аввали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истисмор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дучор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шудани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оилаи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Герхардт</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ч</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гуна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буд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$A) ангишт дуздидани амаки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енни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ро</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ан</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$B)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амро</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модар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монхона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барои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кор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рафтани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енни</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барои на</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оти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бародараш</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шикан</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сенатор</w:t>
      </w:r>
      <w:r w:rsidRPr="00C52356">
        <w:rPr>
          <w:rFonts w:ascii="Palatino Linotype" w:hAnsi="Palatino Linotype"/>
          <w:color w:val="000000"/>
          <w:sz w:val="28"/>
          <w:szCs w:val="28"/>
        </w:rPr>
        <w:t xml:space="preserve"> Брандер гирифтор шудани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енни</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намедонам;</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амааш</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дуруст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w:t>
      </w:r>
      <w:r w:rsidRPr="00C52356">
        <w:rPr>
          <w:rFonts w:ascii="Palatino Linotype" w:hAnsi="Palatino Linotype"/>
          <w:color w:val="000000"/>
          <w:sz w:val="28"/>
          <w:szCs w:val="28"/>
          <w:lang w:val="tg-Cyrl-TJ"/>
        </w:rPr>
        <w:t>203</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Дар кадом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араёни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адабии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ИМА</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рамонони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асар</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бе</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монеа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идд</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сад</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мерасанд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реализми тан</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ид</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неоромантизм;</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символизм;</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реализми ма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ин</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намедонам;</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w:t>
      </w:r>
      <w:r w:rsidRPr="00C52356">
        <w:rPr>
          <w:rFonts w:ascii="Palatino Linotype" w:hAnsi="Palatino Linotype"/>
          <w:color w:val="000000"/>
          <w:sz w:val="28"/>
          <w:szCs w:val="28"/>
          <w:lang w:val="tg-Cyrl-TJ"/>
        </w:rPr>
        <w:t>204</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Сол</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зиндаг</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марги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Э</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емингуэйро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ёбед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1891-1969;</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1874-1905;</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1875-1963;</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1854-1901;</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1899-1961;</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w:t>
      </w:r>
      <w:r w:rsidRPr="00C52356">
        <w:rPr>
          <w:rFonts w:ascii="Palatino Linotype" w:hAnsi="Palatino Linotype"/>
          <w:color w:val="000000"/>
          <w:sz w:val="28"/>
          <w:szCs w:val="28"/>
          <w:lang w:val="tg-Cyrl-TJ"/>
        </w:rPr>
        <w:t>205</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ейк</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Барнс</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рамони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кадом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асари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емингуэй</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«Асирафтодагон»;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$B) «Ва офтоб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тул</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ъ</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мекунад»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«Ро</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пурпечутоб»</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«М</w:t>
      </w:r>
      <w:r w:rsidRPr="00C52356">
        <w:rPr>
          <w:rFonts w:ascii="Palatino Linotype" w:hAnsi="Palatino Linotype" w:cs="Cambria"/>
          <w:color w:val="000000"/>
          <w:sz w:val="28"/>
          <w:szCs w:val="28"/>
        </w:rPr>
        <w:t>ӯ</w:t>
      </w:r>
      <w:r w:rsidRPr="00C52356">
        <w:rPr>
          <w:rFonts w:ascii="Palatino Linotype" w:hAnsi="Palatino Linotype"/>
          <w:color w:val="000000"/>
          <w:sz w:val="28"/>
          <w:szCs w:val="28"/>
        </w:rPr>
        <w:t>йсафед ва ба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«Алвидоъ, сило</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w:t>
      </w:r>
      <w:r w:rsidRPr="00C52356">
        <w:rPr>
          <w:rFonts w:ascii="Palatino Linotype" w:hAnsi="Palatino Linotype"/>
          <w:color w:val="000000"/>
          <w:sz w:val="28"/>
          <w:szCs w:val="28"/>
          <w:lang w:val="tg-Cyrl-TJ"/>
        </w:rPr>
        <w:t>206</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Нахустин китоби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емингуэй</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кадоме</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ин</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ост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«Асирон»;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«Д</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сти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гиром</w:t>
      </w:r>
      <w:r w:rsidRPr="00C52356">
        <w:rPr>
          <w:rFonts w:ascii="Palatino Linotype" w:hAnsi="Palatino Linotype" w:cs="Cambria"/>
          <w:color w:val="000000"/>
          <w:sz w:val="28"/>
          <w:szCs w:val="28"/>
        </w:rPr>
        <w:t>ӣ</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амшира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Керри»</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«Мол</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имматба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«Дар р</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з</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мо»;</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w:t>
      </w:r>
      <w:r w:rsidRPr="00C52356">
        <w:rPr>
          <w:rFonts w:ascii="Palatino Linotype" w:hAnsi="Palatino Linotype"/>
          <w:color w:val="000000"/>
          <w:sz w:val="28"/>
          <w:szCs w:val="28"/>
          <w:lang w:val="tg-Cyrl-TJ"/>
        </w:rPr>
        <w:t>207</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«Инсонро нобуд кардан метавон, аммо ма</w:t>
      </w:r>
      <w:r w:rsidRPr="00C52356">
        <w:rPr>
          <w:rFonts w:ascii="Palatino Linotype" w:hAnsi="Palatino Linotype" w:cs="Cambria"/>
          <w:color w:val="000000"/>
          <w:sz w:val="28"/>
          <w:szCs w:val="28"/>
        </w:rPr>
        <w:t>ғ</w:t>
      </w:r>
      <w:r w:rsidRPr="00C52356">
        <w:rPr>
          <w:rFonts w:ascii="Palatino Linotype" w:hAnsi="Palatino Linotype" w:cs="Times New Roman Tj"/>
          <w:color w:val="000000"/>
          <w:sz w:val="28"/>
          <w:szCs w:val="28"/>
        </w:rPr>
        <w:t>луб</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кардан</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мумкин</w:t>
      </w:r>
      <w:r w:rsidRPr="00C52356">
        <w:rPr>
          <w:rFonts w:ascii="Palatino Linotype" w:hAnsi="Palatino Linotype"/>
          <w:color w:val="000000"/>
          <w:sz w:val="28"/>
          <w:szCs w:val="28"/>
        </w:rPr>
        <w:t xml:space="preserve"> нест» -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амъбасти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фалсафии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кадом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асари</w:t>
      </w:r>
      <w:r w:rsidRPr="00C52356">
        <w:rPr>
          <w:rFonts w:ascii="Palatino Linotype" w:hAnsi="Palatino Linotype"/>
          <w:color w:val="000000"/>
          <w:sz w:val="28"/>
          <w:szCs w:val="28"/>
        </w:rPr>
        <w:t xml:space="preserve">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емингуэй</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аст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«Занг</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ла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садо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меди</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«М</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йсафед</w:t>
      </w:r>
      <w:r w:rsidRPr="00C52356">
        <w:rPr>
          <w:rFonts w:ascii="Palatino Linotype" w:hAnsi="Palatino Linotype"/>
          <w:color w:val="000000"/>
          <w:sz w:val="28"/>
          <w:szCs w:val="28"/>
        </w:rPr>
        <w:t xml:space="preserve"> ва ба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«Фиеста»;</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«Дар р</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з</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мо»</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«Титан»;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w:t>
      </w:r>
      <w:r w:rsidRPr="00C52356">
        <w:rPr>
          <w:rFonts w:ascii="Palatino Linotype" w:hAnsi="Palatino Linotype"/>
          <w:color w:val="000000"/>
          <w:sz w:val="28"/>
          <w:szCs w:val="28"/>
          <w:lang w:val="tg-Cyrl-TJ"/>
        </w:rPr>
        <w:t>208</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Кадом асари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емингуэй</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баъди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маргаш</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чопро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дид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азира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 xml:space="preserve"> дар у</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ёнус»</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«Д</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сти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гиром</w:t>
      </w:r>
      <w:r w:rsidRPr="00C52356">
        <w:rPr>
          <w:rFonts w:ascii="Palatino Linotype" w:hAnsi="Palatino Linotype" w:cs="Cambria"/>
          <w:color w:val="000000"/>
          <w:sz w:val="28"/>
          <w:szCs w:val="28"/>
        </w:rPr>
        <w:t>ӣ</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амшира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Керри»</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«М</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йсафед</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р»</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«Титан»;</w:t>
      </w:r>
    </w:p>
    <w:p w:rsidR="0072137F" w:rsidRPr="00C52356" w:rsidRDefault="0072137F" w:rsidP="000D086B">
      <w:pPr>
        <w:pStyle w:val="BodyText3"/>
        <w:tabs>
          <w:tab w:val="left" w:pos="810"/>
        </w:tabs>
        <w:rPr>
          <w:rFonts w:ascii="Palatino Linotype" w:hAnsi="Palatino Linotype"/>
          <w:sz w:val="28"/>
          <w:szCs w:val="28"/>
        </w:rPr>
      </w:pPr>
      <w:r w:rsidRPr="00C52356">
        <w:rPr>
          <w:rFonts w:ascii="Palatino Linotype" w:hAnsi="Palatino Linotype"/>
          <w:sz w:val="28"/>
          <w:szCs w:val="28"/>
        </w:rPr>
        <w:t>@</w:t>
      </w:r>
      <w:r w:rsidRPr="00C52356">
        <w:rPr>
          <w:rFonts w:ascii="Palatino Linotype" w:hAnsi="Palatino Linotype"/>
          <w:sz w:val="28"/>
          <w:szCs w:val="28"/>
          <w:lang w:val="tg-Cyrl-TJ"/>
        </w:rPr>
        <w:t>209</w:t>
      </w:r>
      <w:r w:rsidRPr="00C52356">
        <w:rPr>
          <w:rFonts w:ascii="Palatino Linotype" w:hAnsi="Palatino Linotype"/>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унари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нависандагиро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Акутагава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аз</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ки</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ом</w:t>
      </w:r>
      <w:r w:rsidRPr="00C52356">
        <w:rPr>
          <w:rFonts w:ascii="Palatino Linotype" w:hAnsi="Palatino Linotype" w:cs="Cambria"/>
          <w:color w:val="000000"/>
          <w:sz w:val="28"/>
          <w:szCs w:val="28"/>
        </w:rPr>
        <w:t>ӯ</w:t>
      </w:r>
      <w:r w:rsidRPr="00C52356">
        <w:rPr>
          <w:rFonts w:ascii="Palatino Linotype" w:hAnsi="Palatino Linotype" w:cs="Times New Roman Tj"/>
          <w:color w:val="000000"/>
          <w:sz w:val="28"/>
          <w:szCs w:val="28"/>
        </w:rPr>
        <w:t>хтааст</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$A) </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емингуэй</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Толстой</w:t>
      </w:r>
      <w:r w:rsidRPr="00C52356">
        <w:rPr>
          <w:rFonts w:ascii="Palatino Linotype" w:hAnsi="Palatino Linotype"/>
          <w:color w:val="000000"/>
          <w:sz w:val="28"/>
          <w:szCs w:val="28"/>
        </w:rPr>
        <w:t>, Ричардсон;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Франс, Бергсон, Ибсен;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Боккаччо, Торквато, Пирсон;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Мелвилл, Торо, Мопассан;</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$E) Тостой, Стриндберг, Франс;</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w:t>
      </w:r>
      <w:r w:rsidRPr="00C52356">
        <w:rPr>
          <w:rFonts w:ascii="Palatino Linotype" w:hAnsi="Palatino Linotype"/>
          <w:color w:val="000000"/>
          <w:sz w:val="28"/>
          <w:szCs w:val="28"/>
          <w:lang w:val="tg-Cyrl-TJ"/>
        </w:rPr>
        <w:t>210</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Новелла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ои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Акутагаваро</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ба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чанд</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гур</w:t>
      </w:r>
      <w:r w:rsidRPr="00C52356">
        <w:rPr>
          <w:rFonts w:ascii="Palatino Linotype" w:hAnsi="Palatino Linotype" w:cs="Cambria"/>
          <w:color w:val="000000"/>
          <w:sz w:val="28"/>
          <w:szCs w:val="28"/>
        </w:rPr>
        <w:t>ӯҳ</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сим</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мекунанд</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$A) се гур</w:t>
      </w:r>
      <w:r w:rsidRPr="00C52356">
        <w:rPr>
          <w:rFonts w:ascii="Palatino Linotype" w:hAnsi="Palatino Linotype" w:cs="Cambria"/>
          <w:color w:val="000000"/>
          <w:sz w:val="28"/>
          <w:szCs w:val="28"/>
        </w:rPr>
        <w:t>ӯҳ</w:t>
      </w:r>
      <w:r w:rsidRPr="00C52356">
        <w:rPr>
          <w:rFonts w:ascii="Palatino Linotype" w:hAnsi="Palatino Linotype"/>
          <w:color w:val="000000"/>
          <w:sz w:val="28"/>
          <w:szCs w:val="28"/>
        </w:rPr>
        <w:t xml:space="preserve"> – реалист</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символист</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экспрессионист</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$B) чор гур</w:t>
      </w:r>
      <w:r w:rsidRPr="00C52356">
        <w:rPr>
          <w:rFonts w:ascii="Palatino Linotype" w:hAnsi="Palatino Linotype" w:cs="Cambria"/>
          <w:color w:val="000000"/>
          <w:sz w:val="28"/>
          <w:szCs w:val="28"/>
        </w:rPr>
        <w:t>ӯҳ</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реализми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тан</w:t>
      </w:r>
      <w:r w:rsidRPr="00C52356">
        <w:rPr>
          <w:rFonts w:ascii="Palatino Linotype" w:hAnsi="Palatino Linotype" w:cs="Cambria"/>
          <w:color w:val="000000"/>
          <w:sz w:val="28"/>
          <w:szCs w:val="28"/>
        </w:rPr>
        <w:t>қ</w:t>
      </w:r>
      <w:r w:rsidRPr="00C52356">
        <w:rPr>
          <w:rFonts w:ascii="Palatino Linotype" w:hAnsi="Palatino Linotype" w:cs="Times New Roman Tj"/>
          <w:color w:val="000000"/>
          <w:sz w:val="28"/>
          <w:szCs w:val="28"/>
        </w:rPr>
        <w:t>ид</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импрессионист</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декаданс</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неоро</w:t>
      </w:r>
      <w:r w:rsidRPr="00C52356">
        <w:rPr>
          <w:rFonts w:ascii="Palatino Linotype" w:hAnsi="Palatino Linotype"/>
          <w:color w:val="000000"/>
          <w:sz w:val="28"/>
          <w:szCs w:val="28"/>
        </w:rPr>
        <w:t>мантик</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$C) ба ду гур</w:t>
      </w:r>
      <w:r w:rsidRPr="00C52356">
        <w:rPr>
          <w:rFonts w:ascii="Palatino Linotype" w:hAnsi="Palatino Linotype" w:cs="Cambria"/>
          <w:color w:val="000000"/>
          <w:sz w:val="28"/>
          <w:szCs w:val="28"/>
        </w:rPr>
        <w:t>ӯҳ</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романтик</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ва</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тахайюл</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$D) ба се гур</w:t>
      </w:r>
      <w:r w:rsidRPr="00C52356">
        <w:rPr>
          <w:rFonts w:ascii="Palatino Linotype" w:hAnsi="Palatino Linotype" w:cs="Cambria"/>
          <w:color w:val="000000"/>
          <w:sz w:val="28"/>
          <w:szCs w:val="28"/>
        </w:rPr>
        <w:t>ӯҳ</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модернист</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неоромантик</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реалист</w:t>
      </w:r>
      <w:r w:rsidRPr="00C52356">
        <w:rPr>
          <w:rFonts w:ascii="Palatino Linotype" w:hAnsi="Palatino Linotype" w:cs="Cambria"/>
          <w:color w:val="000000"/>
          <w:sz w:val="28"/>
          <w:szCs w:val="28"/>
        </w:rPr>
        <w:t>ӣ</w:t>
      </w:r>
      <w:r w:rsidRPr="00C52356">
        <w:rPr>
          <w:rFonts w:ascii="Palatino Linotype" w:hAnsi="Palatino Linotype"/>
          <w:color w:val="000000"/>
          <w:sz w:val="28"/>
          <w:szCs w:val="28"/>
        </w:rPr>
        <w:t>;</w:t>
      </w:r>
    </w:p>
    <w:p w:rsidR="0072137F" w:rsidRPr="00C52356" w:rsidRDefault="0072137F" w:rsidP="000D086B">
      <w:pPr>
        <w:pStyle w:val="BodyText3"/>
        <w:tabs>
          <w:tab w:val="left" w:pos="810"/>
        </w:tabs>
        <w:rPr>
          <w:rFonts w:ascii="Palatino Linotype" w:hAnsi="Palatino Linotype"/>
          <w:color w:val="000000"/>
          <w:sz w:val="28"/>
          <w:szCs w:val="28"/>
        </w:rPr>
      </w:pPr>
      <w:r w:rsidRPr="00C52356">
        <w:rPr>
          <w:rFonts w:ascii="Palatino Linotype" w:hAnsi="Palatino Linotype"/>
          <w:color w:val="000000"/>
          <w:sz w:val="28"/>
          <w:szCs w:val="28"/>
        </w:rPr>
        <w:t xml:space="preserve">$E) </w:t>
      </w:r>
      <w:r w:rsidRPr="00C52356">
        <w:rPr>
          <w:rFonts w:ascii="Palatino Linotype" w:hAnsi="Palatino Linotype" w:cs="Cambria"/>
          <w:color w:val="000000"/>
          <w:sz w:val="28"/>
          <w:szCs w:val="28"/>
        </w:rPr>
        <w:t>ҷ</w:t>
      </w:r>
      <w:r w:rsidRPr="00C52356">
        <w:rPr>
          <w:rFonts w:ascii="Palatino Linotype" w:hAnsi="Palatino Linotype" w:cs="Times New Roman Tj"/>
          <w:color w:val="000000"/>
          <w:sz w:val="28"/>
          <w:szCs w:val="28"/>
        </w:rPr>
        <w:t>авоби</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са</w:t>
      </w:r>
      <w:r w:rsidRPr="00C52356">
        <w:rPr>
          <w:rFonts w:ascii="Palatino Linotype" w:hAnsi="Palatino Linotype" w:cs="Cambria"/>
          <w:color w:val="000000"/>
          <w:sz w:val="28"/>
          <w:szCs w:val="28"/>
        </w:rPr>
        <w:t>ҳ</w:t>
      </w:r>
      <w:r w:rsidRPr="00C52356">
        <w:rPr>
          <w:rFonts w:ascii="Palatino Linotype" w:hAnsi="Palatino Linotype" w:cs="Times New Roman Tj"/>
          <w:color w:val="000000"/>
          <w:sz w:val="28"/>
          <w:szCs w:val="28"/>
        </w:rPr>
        <w:t>е</w:t>
      </w:r>
      <w:r w:rsidRPr="00C52356">
        <w:rPr>
          <w:rFonts w:ascii="Palatino Linotype" w:hAnsi="Palatino Linotype" w:cs="Cambria"/>
          <w:color w:val="000000"/>
          <w:sz w:val="28"/>
          <w:szCs w:val="28"/>
        </w:rPr>
        <w:t>ҳ</w:t>
      </w:r>
      <w:r w:rsidRPr="00C52356">
        <w:rPr>
          <w:rFonts w:ascii="Palatino Linotype" w:hAnsi="Palatino Linotype"/>
          <w:color w:val="000000"/>
          <w:sz w:val="28"/>
          <w:szCs w:val="28"/>
        </w:rPr>
        <w:t xml:space="preserve"> </w:t>
      </w:r>
      <w:r w:rsidRPr="00C52356">
        <w:rPr>
          <w:rFonts w:ascii="Palatino Linotype" w:hAnsi="Palatino Linotype" w:cs="Times New Roman Tj"/>
          <w:color w:val="000000"/>
          <w:sz w:val="28"/>
          <w:szCs w:val="28"/>
        </w:rPr>
        <w:t>нест</w:t>
      </w:r>
      <w:r w:rsidRPr="00C52356">
        <w:rPr>
          <w:rFonts w:ascii="Palatino Linotype" w:hAnsi="Palatino Linotype"/>
          <w:color w:val="000000"/>
          <w:sz w:val="28"/>
          <w:szCs w:val="28"/>
        </w:rPr>
        <w:t>;</w:t>
      </w:r>
    </w:p>
    <w:p w:rsidR="0072137F" w:rsidRPr="00C52356" w:rsidRDefault="0072137F">
      <w:pPr>
        <w:rPr>
          <w:rFonts w:ascii="Palatino Linotype" w:hAnsi="Palatino Linotype"/>
        </w:rPr>
      </w:pPr>
    </w:p>
    <w:sectPr w:rsidR="0072137F" w:rsidRPr="00C52356" w:rsidSect="001B038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Taj">
    <w:altName w:val="Times New Roman"/>
    <w:panose1 w:val="020206030504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 w:name="Times New Roman Tj">
    <w:panose1 w:val="02020603050405020304"/>
    <w:charset w:val="CC"/>
    <w:family w:val="roman"/>
    <w:pitch w:val="variable"/>
    <w:sig w:usb0="00000201" w:usb1="00000000" w:usb2="00000000" w:usb3="00000000" w:csb0="00000004"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73424"/>
    <w:rsid w:val="000D086B"/>
    <w:rsid w:val="00101146"/>
    <w:rsid w:val="001B038F"/>
    <w:rsid w:val="004675B7"/>
    <w:rsid w:val="006F18B5"/>
    <w:rsid w:val="0072137F"/>
    <w:rsid w:val="0074760C"/>
    <w:rsid w:val="00791F48"/>
    <w:rsid w:val="00855211"/>
    <w:rsid w:val="00993CD6"/>
    <w:rsid w:val="00A13CBC"/>
    <w:rsid w:val="00B24D6C"/>
    <w:rsid w:val="00C52356"/>
    <w:rsid w:val="00D73424"/>
    <w:rsid w:val="00DB4DBB"/>
    <w:rsid w:val="00E35AF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086B"/>
    <w:rPr>
      <w:rFonts w:ascii="Times New Roman" w:eastAsia="Times New Roman" w:hAnsi="Times New Roman"/>
      <w:sz w:val="20"/>
      <w:szCs w:val="20"/>
    </w:rPr>
  </w:style>
  <w:style w:type="paragraph" w:styleId="Heading1">
    <w:name w:val="heading 1"/>
    <w:basedOn w:val="Normal"/>
    <w:next w:val="Normal"/>
    <w:link w:val="Heading1Char"/>
    <w:uiPriority w:val="99"/>
    <w:qFormat/>
    <w:rsid w:val="000D086B"/>
    <w:pPr>
      <w:keepNext/>
      <w:overflowPunct w:val="0"/>
      <w:autoSpaceDE w:val="0"/>
      <w:autoSpaceDN w:val="0"/>
      <w:adjustRightInd w:val="0"/>
      <w:jc w:val="center"/>
      <w:textAlignment w:val="baseline"/>
      <w:outlineLvl w:val="0"/>
    </w:pPr>
    <w:rPr>
      <w:rFonts w:ascii="Times New Roman Taj" w:hAnsi="Times New Roman Taj"/>
      <w:b/>
    </w:rPr>
  </w:style>
  <w:style w:type="paragraph" w:styleId="Heading2">
    <w:name w:val="heading 2"/>
    <w:basedOn w:val="Normal"/>
    <w:next w:val="Normal"/>
    <w:link w:val="Heading2Char"/>
    <w:uiPriority w:val="99"/>
    <w:qFormat/>
    <w:rsid w:val="000D086B"/>
    <w:pPr>
      <w:keepNext/>
      <w:overflowPunct w:val="0"/>
      <w:autoSpaceDE w:val="0"/>
      <w:autoSpaceDN w:val="0"/>
      <w:adjustRightInd w:val="0"/>
      <w:jc w:val="center"/>
      <w:textAlignment w:val="baseline"/>
      <w:outlineLvl w:val="1"/>
    </w:pPr>
    <w:rPr>
      <w:rFonts w:ascii="Times New Roman Taj" w:hAnsi="Times New Roman Taj"/>
      <w:b/>
      <w:sz w:val="32"/>
    </w:rPr>
  </w:style>
  <w:style w:type="paragraph" w:styleId="Heading3">
    <w:name w:val="heading 3"/>
    <w:basedOn w:val="Normal"/>
    <w:next w:val="Normal"/>
    <w:link w:val="Heading3Char"/>
    <w:uiPriority w:val="99"/>
    <w:qFormat/>
    <w:rsid w:val="000D086B"/>
    <w:pPr>
      <w:keepNext/>
      <w:overflowPunct w:val="0"/>
      <w:autoSpaceDE w:val="0"/>
      <w:autoSpaceDN w:val="0"/>
      <w:adjustRightInd w:val="0"/>
      <w:jc w:val="center"/>
      <w:textAlignment w:val="baseline"/>
      <w:outlineLvl w:val="2"/>
    </w:pPr>
    <w:rPr>
      <w:rFonts w:ascii="Times New Roman Taj" w:hAnsi="Times New Roman Taj"/>
      <w:b/>
      <w:sz w:val="24"/>
    </w:rPr>
  </w:style>
  <w:style w:type="paragraph" w:styleId="Heading4">
    <w:name w:val="heading 4"/>
    <w:basedOn w:val="Normal"/>
    <w:next w:val="Normal"/>
    <w:link w:val="Heading4Char"/>
    <w:uiPriority w:val="99"/>
    <w:qFormat/>
    <w:rsid w:val="000D086B"/>
    <w:pPr>
      <w:keepNext/>
      <w:overflowPunct w:val="0"/>
      <w:autoSpaceDE w:val="0"/>
      <w:autoSpaceDN w:val="0"/>
      <w:adjustRightInd w:val="0"/>
      <w:textAlignment w:val="baseline"/>
      <w:outlineLvl w:val="3"/>
    </w:pPr>
    <w:rPr>
      <w:rFonts w:ascii="Times New Roman Taj" w:hAnsi="Times New Roman Taj"/>
      <w:b/>
    </w:rPr>
  </w:style>
  <w:style w:type="paragraph" w:styleId="Heading5">
    <w:name w:val="heading 5"/>
    <w:basedOn w:val="Normal"/>
    <w:next w:val="Normal"/>
    <w:link w:val="Heading5Char"/>
    <w:uiPriority w:val="99"/>
    <w:qFormat/>
    <w:rsid w:val="000D086B"/>
    <w:pPr>
      <w:keepNext/>
      <w:overflowPunct w:val="0"/>
      <w:autoSpaceDE w:val="0"/>
      <w:autoSpaceDN w:val="0"/>
      <w:adjustRightInd w:val="0"/>
      <w:jc w:val="center"/>
      <w:textAlignment w:val="baseline"/>
      <w:outlineLvl w:val="4"/>
    </w:pPr>
    <w:rPr>
      <w:rFonts w:ascii="Times New Roman Taj" w:hAnsi="Times New Roman Taj"/>
      <w:b/>
      <w:sz w:val="28"/>
    </w:rPr>
  </w:style>
  <w:style w:type="paragraph" w:styleId="Heading6">
    <w:name w:val="heading 6"/>
    <w:basedOn w:val="Normal"/>
    <w:next w:val="Normal"/>
    <w:link w:val="Heading6Char"/>
    <w:uiPriority w:val="99"/>
    <w:qFormat/>
    <w:rsid w:val="000D086B"/>
    <w:pPr>
      <w:keepNext/>
      <w:overflowPunct w:val="0"/>
      <w:autoSpaceDE w:val="0"/>
      <w:autoSpaceDN w:val="0"/>
      <w:adjustRightInd w:val="0"/>
      <w:ind w:left="3540"/>
      <w:jc w:val="center"/>
      <w:textAlignment w:val="baseline"/>
      <w:outlineLvl w:val="5"/>
    </w:pPr>
    <w:rPr>
      <w:rFonts w:ascii="Times New Roman Taj" w:hAnsi="Times New Roman Taj"/>
      <w:b/>
      <w:sz w:val="32"/>
    </w:rPr>
  </w:style>
  <w:style w:type="paragraph" w:styleId="Heading7">
    <w:name w:val="heading 7"/>
    <w:basedOn w:val="Normal"/>
    <w:next w:val="Normal"/>
    <w:link w:val="Heading7Char"/>
    <w:uiPriority w:val="99"/>
    <w:qFormat/>
    <w:rsid w:val="000D086B"/>
    <w:pPr>
      <w:keepNext/>
      <w:overflowPunct w:val="0"/>
      <w:autoSpaceDE w:val="0"/>
      <w:autoSpaceDN w:val="0"/>
      <w:adjustRightInd w:val="0"/>
      <w:jc w:val="center"/>
      <w:textAlignment w:val="baseline"/>
      <w:outlineLvl w:val="6"/>
    </w:pPr>
    <w:rPr>
      <w:rFonts w:ascii="Times New Roman Taj" w:hAnsi="Times New Roman Taj"/>
      <w:b/>
      <w:sz w:val="36"/>
    </w:rPr>
  </w:style>
  <w:style w:type="paragraph" w:styleId="Heading8">
    <w:name w:val="heading 8"/>
    <w:basedOn w:val="Normal"/>
    <w:next w:val="Normal"/>
    <w:link w:val="Heading8Char"/>
    <w:uiPriority w:val="99"/>
    <w:qFormat/>
    <w:rsid w:val="000D086B"/>
    <w:pPr>
      <w:keepNext/>
      <w:overflowPunct w:val="0"/>
      <w:autoSpaceDE w:val="0"/>
      <w:autoSpaceDN w:val="0"/>
      <w:adjustRightInd w:val="0"/>
      <w:jc w:val="center"/>
      <w:textAlignment w:val="baseline"/>
      <w:outlineLvl w:val="7"/>
    </w:pPr>
    <w:rPr>
      <w:rFonts w:ascii="Arial Black" w:hAnsi="Arial Black"/>
      <w:b/>
      <w:sz w:val="40"/>
    </w:rPr>
  </w:style>
  <w:style w:type="paragraph" w:styleId="Heading9">
    <w:name w:val="heading 9"/>
    <w:basedOn w:val="Normal"/>
    <w:next w:val="Normal"/>
    <w:link w:val="Heading9Char"/>
    <w:uiPriority w:val="99"/>
    <w:qFormat/>
    <w:rsid w:val="000D086B"/>
    <w:pPr>
      <w:keepNext/>
      <w:overflowPunct w:val="0"/>
      <w:autoSpaceDE w:val="0"/>
      <w:autoSpaceDN w:val="0"/>
      <w:adjustRightInd w:val="0"/>
      <w:jc w:val="center"/>
      <w:textAlignment w:val="baseline"/>
      <w:outlineLvl w:val="8"/>
    </w:pPr>
    <w:rPr>
      <w:rFonts w:ascii="Times New Roman Taj" w:hAnsi="Times New Roman Taj"/>
      <w:sz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D086B"/>
    <w:rPr>
      <w:rFonts w:ascii="Times New Roman Taj" w:hAnsi="Times New Roman Taj" w:cs="Times New Roman"/>
      <w:b/>
      <w:sz w:val="20"/>
      <w:szCs w:val="20"/>
      <w:lang w:eastAsia="ru-RU"/>
    </w:rPr>
  </w:style>
  <w:style w:type="character" w:customStyle="1" w:styleId="Heading2Char">
    <w:name w:val="Heading 2 Char"/>
    <w:basedOn w:val="DefaultParagraphFont"/>
    <w:link w:val="Heading2"/>
    <w:uiPriority w:val="99"/>
    <w:locked/>
    <w:rsid w:val="000D086B"/>
    <w:rPr>
      <w:rFonts w:ascii="Times New Roman Taj" w:hAnsi="Times New Roman Taj" w:cs="Times New Roman"/>
      <w:b/>
      <w:sz w:val="20"/>
      <w:szCs w:val="20"/>
      <w:lang w:eastAsia="ru-RU"/>
    </w:rPr>
  </w:style>
  <w:style w:type="character" w:customStyle="1" w:styleId="Heading3Char">
    <w:name w:val="Heading 3 Char"/>
    <w:basedOn w:val="DefaultParagraphFont"/>
    <w:link w:val="Heading3"/>
    <w:uiPriority w:val="99"/>
    <w:locked/>
    <w:rsid w:val="000D086B"/>
    <w:rPr>
      <w:rFonts w:ascii="Times New Roman Taj" w:hAnsi="Times New Roman Taj" w:cs="Times New Roman"/>
      <w:b/>
      <w:sz w:val="20"/>
      <w:szCs w:val="20"/>
      <w:lang w:eastAsia="ru-RU"/>
    </w:rPr>
  </w:style>
  <w:style w:type="character" w:customStyle="1" w:styleId="Heading4Char">
    <w:name w:val="Heading 4 Char"/>
    <w:basedOn w:val="DefaultParagraphFont"/>
    <w:link w:val="Heading4"/>
    <w:uiPriority w:val="99"/>
    <w:locked/>
    <w:rsid w:val="000D086B"/>
    <w:rPr>
      <w:rFonts w:ascii="Times New Roman Taj" w:hAnsi="Times New Roman Taj" w:cs="Times New Roman"/>
      <w:b/>
      <w:sz w:val="20"/>
      <w:szCs w:val="20"/>
      <w:lang w:eastAsia="ru-RU"/>
    </w:rPr>
  </w:style>
  <w:style w:type="character" w:customStyle="1" w:styleId="Heading5Char">
    <w:name w:val="Heading 5 Char"/>
    <w:basedOn w:val="DefaultParagraphFont"/>
    <w:link w:val="Heading5"/>
    <w:uiPriority w:val="99"/>
    <w:locked/>
    <w:rsid w:val="000D086B"/>
    <w:rPr>
      <w:rFonts w:ascii="Times New Roman Taj" w:hAnsi="Times New Roman Taj" w:cs="Times New Roman"/>
      <w:b/>
      <w:sz w:val="20"/>
      <w:szCs w:val="20"/>
      <w:lang w:eastAsia="ru-RU"/>
    </w:rPr>
  </w:style>
  <w:style w:type="character" w:customStyle="1" w:styleId="Heading6Char">
    <w:name w:val="Heading 6 Char"/>
    <w:basedOn w:val="DefaultParagraphFont"/>
    <w:link w:val="Heading6"/>
    <w:uiPriority w:val="99"/>
    <w:locked/>
    <w:rsid w:val="000D086B"/>
    <w:rPr>
      <w:rFonts w:ascii="Times New Roman Taj" w:hAnsi="Times New Roman Taj" w:cs="Times New Roman"/>
      <w:b/>
      <w:sz w:val="20"/>
      <w:szCs w:val="20"/>
      <w:lang w:eastAsia="ru-RU"/>
    </w:rPr>
  </w:style>
  <w:style w:type="character" w:customStyle="1" w:styleId="Heading7Char">
    <w:name w:val="Heading 7 Char"/>
    <w:basedOn w:val="DefaultParagraphFont"/>
    <w:link w:val="Heading7"/>
    <w:uiPriority w:val="99"/>
    <w:locked/>
    <w:rsid w:val="000D086B"/>
    <w:rPr>
      <w:rFonts w:ascii="Times New Roman Taj" w:hAnsi="Times New Roman Taj" w:cs="Times New Roman"/>
      <w:b/>
      <w:sz w:val="20"/>
      <w:szCs w:val="20"/>
      <w:lang w:eastAsia="ru-RU"/>
    </w:rPr>
  </w:style>
  <w:style w:type="character" w:customStyle="1" w:styleId="Heading8Char">
    <w:name w:val="Heading 8 Char"/>
    <w:basedOn w:val="DefaultParagraphFont"/>
    <w:link w:val="Heading8"/>
    <w:uiPriority w:val="99"/>
    <w:locked/>
    <w:rsid w:val="000D086B"/>
    <w:rPr>
      <w:rFonts w:ascii="Arial Black" w:hAnsi="Arial Black" w:cs="Times New Roman"/>
      <w:b/>
      <w:sz w:val="20"/>
      <w:szCs w:val="20"/>
      <w:lang w:eastAsia="ru-RU"/>
    </w:rPr>
  </w:style>
  <w:style w:type="character" w:customStyle="1" w:styleId="Heading9Char">
    <w:name w:val="Heading 9 Char"/>
    <w:basedOn w:val="DefaultParagraphFont"/>
    <w:link w:val="Heading9"/>
    <w:uiPriority w:val="99"/>
    <w:locked/>
    <w:rsid w:val="000D086B"/>
    <w:rPr>
      <w:rFonts w:ascii="Times New Roman Taj" w:hAnsi="Times New Roman Taj" w:cs="Times New Roman"/>
      <w:sz w:val="20"/>
      <w:szCs w:val="20"/>
      <w:lang w:eastAsia="ru-RU"/>
    </w:rPr>
  </w:style>
  <w:style w:type="paragraph" w:styleId="Footer">
    <w:name w:val="footer"/>
    <w:basedOn w:val="Normal"/>
    <w:link w:val="FooterChar"/>
    <w:uiPriority w:val="99"/>
    <w:semiHidden/>
    <w:rsid w:val="000D086B"/>
    <w:pPr>
      <w:tabs>
        <w:tab w:val="center" w:pos="4677"/>
        <w:tab w:val="right" w:pos="9355"/>
      </w:tabs>
    </w:pPr>
  </w:style>
  <w:style w:type="character" w:customStyle="1" w:styleId="FooterChar">
    <w:name w:val="Footer Char"/>
    <w:basedOn w:val="DefaultParagraphFont"/>
    <w:link w:val="Footer"/>
    <w:uiPriority w:val="99"/>
    <w:semiHidden/>
    <w:locked/>
    <w:rsid w:val="000D086B"/>
    <w:rPr>
      <w:rFonts w:ascii="Times New Roman" w:hAnsi="Times New Roman" w:cs="Times New Roman"/>
      <w:sz w:val="20"/>
      <w:szCs w:val="20"/>
      <w:lang w:eastAsia="ru-RU"/>
    </w:rPr>
  </w:style>
  <w:style w:type="paragraph" w:styleId="BodyText3">
    <w:name w:val="Body Text 3"/>
    <w:basedOn w:val="Normal"/>
    <w:link w:val="BodyText3Char"/>
    <w:uiPriority w:val="99"/>
    <w:semiHidden/>
    <w:rsid w:val="000D086B"/>
    <w:pPr>
      <w:jc w:val="both"/>
    </w:pPr>
    <w:rPr>
      <w:sz w:val="24"/>
    </w:rPr>
  </w:style>
  <w:style w:type="character" w:customStyle="1" w:styleId="BodyText3Char">
    <w:name w:val="Body Text 3 Char"/>
    <w:basedOn w:val="DefaultParagraphFont"/>
    <w:link w:val="BodyText3"/>
    <w:uiPriority w:val="99"/>
    <w:semiHidden/>
    <w:locked/>
    <w:rsid w:val="000D086B"/>
    <w:rPr>
      <w:rFonts w:ascii="Times New Roman" w:hAnsi="Times New Roman" w:cs="Times New Roman"/>
      <w:sz w:val="20"/>
      <w:szCs w:val="20"/>
      <w:lang w:eastAsia="ru-RU"/>
    </w:rPr>
  </w:style>
  <w:style w:type="paragraph" w:styleId="NoSpacing">
    <w:name w:val="No Spacing"/>
    <w:uiPriority w:val="99"/>
    <w:qFormat/>
    <w:rsid w:val="000D086B"/>
    <w:rPr>
      <w:rFonts w:eastAsia="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176</TotalTime>
  <Pages>50</Pages>
  <Words>9234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6</cp:revision>
  <dcterms:created xsi:type="dcterms:W3CDTF">2024-04-04T07:37:00Z</dcterms:created>
  <dcterms:modified xsi:type="dcterms:W3CDTF">2024-04-05T05:10:00Z</dcterms:modified>
</cp:coreProperties>
</file>